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24EF6" w14:textId="77777777" w:rsidR="004A2200" w:rsidRDefault="004A2200" w:rsidP="004A2200">
      <w:pPr>
        <w:pStyle w:val="a3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Законы Республики Абхазия</w:t>
      </w:r>
    </w:p>
    <w:p w14:paraId="1F5099C4" w14:textId="77777777" w:rsidR="004A2200" w:rsidRDefault="004A2200" w:rsidP="004A2200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изменения в Закон Республики Абхазия </w:t>
      </w:r>
    </w:p>
    <w:p w14:paraId="7227C01A" w14:textId="77777777" w:rsidR="004A2200" w:rsidRDefault="004A2200" w:rsidP="004A2200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 налоге на прибыль организаций»</w:t>
      </w:r>
    </w:p>
    <w:p w14:paraId="7A01A5B8" w14:textId="77777777" w:rsidR="004A2200" w:rsidRDefault="004A2200" w:rsidP="004A2200">
      <w:pPr>
        <w:pStyle w:val="a4"/>
        <w:rPr>
          <w:b/>
          <w:bCs/>
        </w:rPr>
      </w:pPr>
      <w:r>
        <w:rPr>
          <w:b/>
          <w:bCs/>
        </w:rPr>
        <w:t>Статья 1</w:t>
      </w:r>
    </w:p>
    <w:p w14:paraId="2C3F82D9" w14:textId="77777777" w:rsidR="004A2200" w:rsidRDefault="004A2200" w:rsidP="004A2200">
      <w:pPr>
        <w:pStyle w:val="a4"/>
      </w:pPr>
      <w:r>
        <w:t>Внести в Закон Республики Абхазия от 8 сентября 1994 года № 167-с «О налоге на прибыль организаций» (Сборник законодательных актов Республики Абхазия, 1994, № 2, ст. 70; 1997, № 6, ст. 85, 86; 1997, № 7, ст. 29; 1998, № 8, ст. 41; 1999, № 10, ст. 59; 2000, № 12, ст. 7; 2001, № 14, ст. 19, 101; 2003, № 20, ст. 10; 2018, № 60, ст. 70; 2019, № 62, ст. 3; газета «Республика Абхазия», № 81 (3404), 1-2 августа 2016 года; № 117 (3578), 3-4 ноября 2017 года, № 19 (3897), 3 марта 2020 года) изменение, изложив часть 2 статьи 10 в следующей редакции:</w:t>
      </w:r>
    </w:p>
    <w:p w14:paraId="1B8B942E" w14:textId="77777777" w:rsidR="004A2200" w:rsidRDefault="004A2200" w:rsidP="004A2200">
      <w:pPr>
        <w:pStyle w:val="a4"/>
      </w:pPr>
      <w:r>
        <w:t>«2. Налоги с доходов, указанных в подпунктах «а» и «б» пункта 1 настоящей статьи, взимаются по ставке 10 %.».</w:t>
      </w:r>
    </w:p>
    <w:p w14:paraId="54C057EA" w14:textId="77777777" w:rsidR="004A2200" w:rsidRDefault="004A2200" w:rsidP="004A2200">
      <w:pPr>
        <w:pStyle w:val="a4"/>
        <w:rPr>
          <w:b/>
          <w:bCs/>
        </w:rPr>
      </w:pPr>
      <w:r>
        <w:rPr>
          <w:b/>
          <w:bCs/>
        </w:rPr>
        <w:t>Принят Народным Собранием – Парламентом Республики Абхазия 25 апреля 2024 года</w:t>
      </w:r>
    </w:p>
    <w:p w14:paraId="71F9967A" w14:textId="77777777" w:rsidR="004A2200" w:rsidRDefault="004A2200" w:rsidP="004A2200">
      <w:pPr>
        <w:pStyle w:val="a4"/>
        <w:jc w:val="right"/>
        <w:rPr>
          <w:b/>
          <w:bCs/>
        </w:rPr>
      </w:pPr>
      <w:r>
        <w:rPr>
          <w:b/>
          <w:bCs/>
        </w:rPr>
        <w:t>А. БЖАНИЯ,</w:t>
      </w:r>
    </w:p>
    <w:p w14:paraId="0F0ECACC" w14:textId="77777777" w:rsidR="004A2200" w:rsidRDefault="004A2200" w:rsidP="004A2200">
      <w:pPr>
        <w:pStyle w:val="a4"/>
        <w:jc w:val="right"/>
        <w:rPr>
          <w:b/>
          <w:bCs/>
        </w:rPr>
      </w:pPr>
      <w:r>
        <w:rPr>
          <w:b/>
          <w:bCs/>
        </w:rPr>
        <w:t xml:space="preserve">Президент Республики Абхазия </w:t>
      </w:r>
    </w:p>
    <w:p w14:paraId="4586ACFB" w14:textId="77777777" w:rsidR="004A2200" w:rsidRDefault="004A2200" w:rsidP="004A2200">
      <w:pPr>
        <w:pStyle w:val="a4"/>
        <w:rPr>
          <w:b/>
          <w:bCs/>
        </w:rPr>
      </w:pPr>
      <w:r>
        <w:rPr>
          <w:b/>
          <w:bCs/>
        </w:rPr>
        <w:t>г. Сухум, 2 мая 2024 года, № 5918-c-VII</w:t>
      </w:r>
    </w:p>
    <w:p w14:paraId="5AA6EDDA" w14:textId="77777777" w:rsidR="004A2200" w:rsidRDefault="004A2200" w:rsidP="004A2200">
      <w:pPr>
        <w:pStyle w:val="a4"/>
      </w:pPr>
    </w:p>
    <w:p w14:paraId="50FFA7C6" w14:textId="77777777" w:rsidR="004A2200" w:rsidRDefault="004A2200" w:rsidP="004A2200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изменения в статью 4 Закона </w:t>
      </w:r>
    </w:p>
    <w:p w14:paraId="7AD44020" w14:textId="77777777" w:rsidR="004A2200" w:rsidRDefault="004A2200" w:rsidP="004A2200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Республики Абхазия «О государственной пошлине»</w:t>
      </w:r>
    </w:p>
    <w:p w14:paraId="3BAD0CBA" w14:textId="77777777" w:rsidR="004A2200" w:rsidRDefault="004A2200" w:rsidP="004A2200">
      <w:pPr>
        <w:pStyle w:val="a4"/>
      </w:pPr>
    </w:p>
    <w:p w14:paraId="78CE1435" w14:textId="77777777" w:rsidR="004A2200" w:rsidRDefault="004A2200" w:rsidP="004A2200">
      <w:pPr>
        <w:pStyle w:val="a4"/>
        <w:rPr>
          <w:b/>
          <w:bCs/>
        </w:rPr>
      </w:pPr>
      <w:r>
        <w:rPr>
          <w:b/>
          <w:bCs/>
        </w:rPr>
        <w:t>Статья 1</w:t>
      </w:r>
    </w:p>
    <w:p w14:paraId="14EA30E3" w14:textId="77777777" w:rsidR="004A2200" w:rsidRDefault="004A2200" w:rsidP="004A2200">
      <w:pPr>
        <w:pStyle w:val="a4"/>
      </w:pPr>
      <w:r>
        <w:t>Внести в статью 4 Закона Республики Абхазия от 28 декабря 2000 года № 599-с-XIII «О государственной пошлине» (Сборник законодательных актов Республики Абхазия, 2001, № 14, ст. 56; 2007, № 28, ст. 3; 2008, № 34, ст. 96; 2009, № 37, ст. 130; 2012, № 43, ст. 41; 2014, № 45, ст. 22, ст. 86; 2016, № 54, ст. 141; 2015, № 53, ст. 140; 2017, № 58, ст. 96; 2018, № 60, ст. 14, ст. 37, ст. 69, ст. 122, ст. 123, 134; 2019, № 61, ст. 13, ст. 160; газета «Республика Абхазия», № 36 (3637), 12-13 апреля 2018 года; № 40 (3780), 17-18 апреля 2019 года; № 47 (3787), 15-16 мая 2019 года, № 67 (4071), 27-28 июля 2021 года; № 18-19 (4129-4130), 17-18 марта 2022 года; № 88 (4199), 15-16 ноября 2022 года; № 1 (4304), 17 января 2024 года, №13 (4316), 14 марта 2024 года) изменение, изложив пункт 6 части 4 в следующей редакции:</w:t>
      </w:r>
    </w:p>
    <w:p w14:paraId="77624336" w14:textId="77777777" w:rsidR="004A2200" w:rsidRDefault="004A2200" w:rsidP="004A2200">
      <w:pPr>
        <w:pStyle w:val="a4"/>
      </w:pPr>
      <w:r>
        <w:t xml:space="preserve">«6) за удостоверение договоров поручительства: </w:t>
      </w:r>
    </w:p>
    <w:p w14:paraId="0FB96B27" w14:textId="77777777" w:rsidR="004A2200" w:rsidRDefault="004A2200" w:rsidP="004A2200">
      <w:pPr>
        <w:pStyle w:val="a4"/>
      </w:pPr>
      <w:r>
        <w:t>– для физических лиц – 1 % от суммы, на которую принимается обязательство, но не менее 50 % от минимального размера оплаты труда и не более 3 000 руб.</w:t>
      </w:r>
    </w:p>
    <w:p w14:paraId="57506672" w14:textId="77777777" w:rsidR="004A2200" w:rsidRDefault="004A2200" w:rsidP="004A2200">
      <w:pPr>
        <w:pStyle w:val="a4"/>
      </w:pPr>
      <w:r>
        <w:t>– для индивидуальных предпринимателей – 1 % от суммы, на которую принимается обязательство, но не менее 50 % от минимального размера оплаты труда и не более 5 000 руб.</w:t>
      </w:r>
    </w:p>
    <w:p w14:paraId="427714DB" w14:textId="77777777" w:rsidR="004A2200" w:rsidRDefault="004A2200" w:rsidP="004A2200">
      <w:pPr>
        <w:pStyle w:val="a4"/>
      </w:pPr>
      <w:r>
        <w:t>– для организаций – 1 % от суммы, на которую принимается обязательство, но не менее 50 % от минимального размера оплаты труда и не более 7 000 руб.».</w:t>
      </w:r>
    </w:p>
    <w:p w14:paraId="6D67EF8C" w14:textId="77777777" w:rsidR="004A2200" w:rsidRDefault="004A2200" w:rsidP="004A2200">
      <w:pPr>
        <w:pStyle w:val="a4"/>
        <w:rPr>
          <w:b/>
          <w:bCs/>
        </w:rPr>
      </w:pPr>
      <w:r>
        <w:rPr>
          <w:b/>
          <w:bCs/>
        </w:rPr>
        <w:t>Принят Народным Собранием – Парламентом Республики Абхазия 25 апреля 2024 года</w:t>
      </w:r>
    </w:p>
    <w:p w14:paraId="475DAD78" w14:textId="77777777" w:rsidR="004A2200" w:rsidRDefault="004A2200" w:rsidP="004A2200">
      <w:pPr>
        <w:pStyle w:val="a4"/>
        <w:jc w:val="right"/>
        <w:rPr>
          <w:b/>
          <w:bCs/>
        </w:rPr>
      </w:pPr>
      <w:r>
        <w:rPr>
          <w:b/>
          <w:bCs/>
        </w:rPr>
        <w:t>А. БЖАНИЯ,</w:t>
      </w:r>
    </w:p>
    <w:p w14:paraId="6FD4A5BD" w14:textId="77777777" w:rsidR="004A2200" w:rsidRDefault="004A2200" w:rsidP="004A2200">
      <w:pPr>
        <w:pStyle w:val="a4"/>
        <w:jc w:val="right"/>
        <w:rPr>
          <w:b/>
          <w:bCs/>
        </w:rPr>
      </w:pPr>
      <w:r>
        <w:rPr>
          <w:b/>
          <w:bCs/>
        </w:rPr>
        <w:t xml:space="preserve">Президент Республики Абхазия </w:t>
      </w:r>
    </w:p>
    <w:p w14:paraId="4BE738FF" w14:textId="77777777" w:rsidR="004A2200" w:rsidRDefault="004A2200" w:rsidP="004A2200">
      <w:pPr>
        <w:pStyle w:val="a4"/>
        <w:rPr>
          <w:b/>
          <w:bCs/>
        </w:rPr>
      </w:pPr>
      <w:r>
        <w:rPr>
          <w:b/>
          <w:bCs/>
        </w:rPr>
        <w:t>г. Сухум, 2 мая 2024 года, № 5919-c-VII</w:t>
      </w:r>
    </w:p>
    <w:p w14:paraId="008279DD" w14:textId="77777777" w:rsidR="004A2200" w:rsidRDefault="004A2200" w:rsidP="004A2200">
      <w:pPr>
        <w:pStyle w:val="a4"/>
      </w:pPr>
    </w:p>
    <w:p w14:paraId="2889C3FE" w14:textId="77777777" w:rsidR="004A2200" w:rsidRDefault="004A2200" w:rsidP="004A2200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изменения в статью 147 </w:t>
      </w:r>
    </w:p>
    <w:p w14:paraId="48309D4C" w14:textId="77777777" w:rsidR="004A2200" w:rsidRDefault="004A2200" w:rsidP="004A2200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Кодекса Республики Абхазия </w:t>
      </w:r>
    </w:p>
    <w:p w14:paraId="0C0F5088" w14:textId="77777777" w:rsidR="004A2200" w:rsidRDefault="004A2200" w:rsidP="004A2200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административных правонарушениях</w:t>
      </w:r>
    </w:p>
    <w:p w14:paraId="42911A04" w14:textId="77777777" w:rsidR="004A2200" w:rsidRDefault="004A2200" w:rsidP="004A2200">
      <w:pPr>
        <w:pStyle w:val="a4"/>
        <w:rPr>
          <w:b/>
          <w:bCs/>
        </w:rPr>
      </w:pPr>
    </w:p>
    <w:p w14:paraId="539FF686" w14:textId="77777777" w:rsidR="004A2200" w:rsidRDefault="004A2200" w:rsidP="004A2200">
      <w:pPr>
        <w:pStyle w:val="a4"/>
        <w:rPr>
          <w:b/>
          <w:bCs/>
        </w:rPr>
      </w:pPr>
      <w:r>
        <w:rPr>
          <w:b/>
          <w:bCs/>
        </w:rPr>
        <w:t>Статья 1</w:t>
      </w:r>
    </w:p>
    <w:p w14:paraId="3AC1622C" w14:textId="77777777" w:rsidR="004A2200" w:rsidRDefault="004A2200" w:rsidP="004A2200">
      <w:pPr>
        <w:pStyle w:val="a4"/>
      </w:pPr>
      <w:r>
        <w:t>Внести в статью 147 Кодекса Республики Абхазия об административных правонарушениях от 15 апреля 1994 года (Сборник законодательных актов Республики Абхазия, 1995, № 4, ст. 3; 1997, № 7, ст. 86; 1998, № 8, ст. 105; 1998, № 9, ст. 91; 2001, № 14, ст. 16; 2002, № 18, ст. 12; ст. 18; 2007, № 28, ст.116; 2007, № 30, ст. 100; 2008, № 33, ст. 32; ст.72; ст. 117; ст. 122; 2008, № 37, ст.81; 2009, № 38, ст. 44, ст. 77, ст. 93; 2009, № 39, ст. 82, ст. 84, ст. 133; 2012, № 42, ст. 47; 2012, № 43, ст. 75; 2014, № 45, ст. 49, ст. 53, ст. 90; 2016, № 54, ст. 17, ст. 168; 2016, № 55, ст. 31; 2015, № 52, ст. 233; 2017, № 58, ст. 121, ст. 207; 2017, № 59, ст. 223; 2018, № 60, ст. 41, ст. 192; 2019, № 61 ст. 15, ст. 162; газета «Республика Абхазия», № 60 (3661), 22-23 июня 2018 года; № 40 (3780), 18-19 апреля 2019 года; № 47 (3787), 15-16 мая 2019 года; № 125 (4003), 29-30 декабря 2020 года; № 29 (4033), 13-14 апреля 2021 года; № 67 (4071), 27-28 июля 2021 года; официальный сайт Президента Республики Абхазия http://www.presidentofabkhazia.org, 4 марта 2022 года; 7 марта 2022 года; 5 июля 2022 года, газета «Республика Абхазия», № 30 (4237), 25 апреля 2023 года) изменение, изложив ее в следующей редакции:</w:t>
      </w:r>
    </w:p>
    <w:p w14:paraId="27E0169D" w14:textId="77777777" w:rsidR="004A2200" w:rsidRDefault="004A2200" w:rsidP="004A2200">
      <w:pPr>
        <w:pStyle w:val="a4"/>
      </w:pPr>
      <w:r>
        <w:rPr>
          <w:b/>
          <w:bCs/>
        </w:rPr>
        <w:t>«Статья 147</w:t>
      </w:r>
      <w:r>
        <w:t>. Нарушение установленного порядка строительства, реконструкции, капитального ремонта объекта капитального строительства, ввода его в эксплуатацию</w:t>
      </w:r>
    </w:p>
    <w:p w14:paraId="5AD05CB3" w14:textId="77777777" w:rsidR="004A2200" w:rsidRDefault="004A2200" w:rsidP="004A2200">
      <w:pPr>
        <w:pStyle w:val="a4"/>
      </w:pPr>
      <w:r>
        <w:t>Строительство, реконструкция, капитальный ремонт объектов капитального строительства без разрешения на строительство в случае если для осуществления строительства, реконструкции, капитального ремонта объектов капитального строительства предусмотрено получение разрешений на строительство, –</w:t>
      </w:r>
    </w:p>
    <w:p w14:paraId="06812CCD" w14:textId="77777777" w:rsidR="004A2200" w:rsidRDefault="004A2200" w:rsidP="004A2200">
      <w:pPr>
        <w:pStyle w:val="a4"/>
      </w:pPr>
      <w:r>
        <w:t xml:space="preserve">влечет наложение штрафа на граждан в размере от восьмисот до тысячи минимальных размеров оплаты труда; </w:t>
      </w:r>
    </w:p>
    <w:p w14:paraId="24A06BEC" w14:textId="77777777" w:rsidR="004A2200" w:rsidRDefault="004A2200" w:rsidP="004A2200">
      <w:pPr>
        <w:pStyle w:val="a4"/>
      </w:pPr>
      <w:r>
        <w:t>на должностных лиц – от тысячи пятьсот до трех тысяч минимальных размеров оплаты труда; на юридических лиц – от трех тысяч до пяти тысяч минимальных размеров оплаты труда или административное приостановление их деятельности на срок до девяноста суток.</w:t>
      </w:r>
    </w:p>
    <w:p w14:paraId="39590018" w14:textId="77777777" w:rsidR="004A2200" w:rsidRDefault="004A2200" w:rsidP="004A2200">
      <w:pPr>
        <w:pStyle w:val="a4"/>
      </w:pPr>
      <w:r>
        <w:t>Эксплуатация объекта капитального строительства без разрешения на ввод его в эксплуатацию, за исключением случаев, если для осуществления строительства, реконструкции, капитального ремонта объектов капитального строительства не требуется выдача разрешения на строительство, –</w:t>
      </w:r>
    </w:p>
    <w:p w14:paraId="26657DE0" w14:textId="77777777" w:rsidR="004A2200" w:rsidRDefault="004A2200" w:rsidP="004A2200">
      <w:pPr>
        <w:pStyle w:val="a4"/>
      </w:pPr>
      <w:r>
        <w:t>влечет наложение штрафа на граждан в размере от трехсот до пятисот минимальных размеров оплаты труда; на должностных лиц – от пятисот до восьмисот минимальных размеров оплаты труда; на юридических лиц – от восьмисот до одной тысячи минимальных размеров оплаты труда.».</w:t>
      </w:r>
    </w:p>
    <w:p w14:paraId="1E9AB618" w14:textId="77777777" w:rsidR="004A2200" w:rsidRDefault="004A2200" w:rsidP="004A2200">
      <w:pPr>
        <w:pStyle w:val="a4"/>
        <w:rPr>
          <w:b/>
          <w:bCs/>
        </w:rPr>
      </w:pPr>
      <w:r>
        <w:rPr>
          <w:b/>
          <w:bCs/>
        </w:rPr>
        <w:t>Принят Народным Собранием – Парламентом Республики Абхазия 25 апреля 2024 года</w:t>
      </w:r>
    </w:p>
    <w:p w14:paraId="304887A5" w14:textId="77777777" w:rsidR="004A2200" w:rsidRDefault="004A2200" w:rsidP="004A2200">
      <w:pPr>
        <w:pStyle w:val="a5"/>
        <w:jc w:val="right"/>
        <w:rPr>
          <w:sz w:val="18"/>
          <w:szCs w:val="18"/>
        </w:rPr>
      </w:pPr>
    </w:p>
    <w:p w14:paraId="69887F02" w14:textId="77777777" w:rsidR="004A2200" w:rsidRDefault="004A2200" w:rsidP="004A2200">
      <w:pPr>
        <w:pStyle w:val="a5"/>
        <w:jc w:val="right"/>
        <w:rPr>
          <w:sz w:val="18"/>
          <w:szCs w:val="18"/>
        </w:rPr>
      </w:pPr>
      <w:r>
        <w:rPr>
          <w:sz w:val="18"/>
          <w:szCs w:val="18"/>
        </w:rPr>
        <w:t>А. БЖАНИЯ,</w:t>
      </w:r>
    </w:p>
    <w:p w14:paraId="347D672A" w14:textId="77777777" w:rsidR="004A2200" w:rsidRDefault="004A2200" w:rsidP="004A2200">
      <w:pPr>
        <w:pStyle w:val="a5"/>
        <w:jc w:val="right"/>
        <w:rPr>
          <w:sz w:val="18"/>
          <w:szCs w:val="18"/>
        </w:rPr>
      </w:pPr>
      <w:r>
        <w:rPr>
          <w:sz w:val="18"/>
          <w:szCs w:val="18"/>
        </w:rPr>
        <w:t>Президент Республики Абхазия</w:t>
      </w:r>
    </w:p>
    <w:p w14:paraId="49EB7E43" w14:textId="77777777" w:rsidR="004A2200" w:rsidRDefault="004A2200" w:rsidP="004A2200">
      <w:pPr>
        <w:pStyle w:val="a4"/>
        <w:rPr>
          <w:b/>
          <w:bCs/>
        </w:rPr>
      </w:pPr>
      <w:r>
        <w:rPr>
          <w:b/>
          <w:bCs/>
        </w:rPr>
        <w:t>г. Сухум, 2 мая 2024 года, № 5920-с-VII</w:t>
      </w:r>
    </w:p>
    <w:p w14:paraId="16677A83" w14:textId="2C47AE6B" w:rsidR="008D04E1" w:rsidRDefault="008D04E1"/>
    <w:p w14:paraId="54FB0D2C" w14:textId="3E3523B5" w:rsidR="004A2200" w:rsidRDefault="004A2200"/>
    <w:p w14:paraId="0D432676" w14:textId="64273DE7" w:rsidR="004A2200" w:rsidRDefault="004A2200"/>
    <w:p w14:paraId="747D9DDB" w14:textId="77777777" w:rsidR="008D06D3" w:rsidRDefault="008D06D3" w:rsidP="008D06D3">
      <w:pPr>
        <w:pStyle w:val="a6"/>
        <w:rPr>
          <w:rFonts w:ascii="Open Sans" w:hAnsi="Open Sans" w:cs="Open Sans"/>
          <w:b/>
          <w:bCs/>
          <w:cap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Лейла П</w:t>
      </w:r>
      <w:r>
        <w:rPr>
          <w:rFonts w:ascii="Open Sans" w:hAnsi="Open Sans" w:cs="Open Sans"/>
          <w:b/>
          <w:bCs/>
          <w:caps/>
          <w:sz w:val="18"/>
          <w:szCs w:val="18"/>
        </w:rPr>
        <w:t xml:space="preserve">ачулия </w:t>
      </w:r>
    </w:p>
    <w:p w14:paraId="121DBDB1" w14:textId="77777777" w:rsidR="008D06D3" w:rsidRDefault="008D06D3" w:rsidP="008D06D3">
      <w:pPr>
        <w:pStyle w:val="a4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Великий и простой. Великий в своих произведениях и простой в общении с народом. Какие бы должности он не занимал (был председателем Союза писателей Абхазии, председателем Президиума Верховного Совета Абхазской АССР, трижды избирался депутатом Верховного Совета СССР, народным депутатом СССР в 1989 году...), какие бы престижные награды и премии не получал, он всегда оставался самим собой – скромным, искренним, доброжелательным, готовым помочь словом и делом. Таким запомнился Баграт Васильевич Шинкуба друзьям, коллегам, всем, кому посчастливилось общаться с ним. Он ушёл из жизни в 2004 году, был похоронен в Сухумском парке на Набережной </w:t>
      </w:r>
      <w:proofErr w:type="spellStart"/>
      <w:r>
        <w:rPr>
          <w:spacing w:val="4"/>
          <w:sz w:val="18"/>
          <w:szCs w:val="18"/>
        </w:rPr>
        <w:t>махаджиров</w:t>
      </w:r>
      <w:proofErr w:type="spellEnd"/>
      <w:r>
        <w:rPr>
          <w:spacing w:val="4"/>
          <w:sz w:val="18"/>
          <w:szCs w:val="18"/>
        </w:rPr>
        <w:t xml:space="preserve">. А памятник ему здесь установили в 2010 году. 12 мая – день рождения замечательного человека. В этом году ему бы исполнилось 107 лет. </w:t>
      </w:r>
    </w:p>
    <w:p w14:paraId="1A02EEC5" w14:textId="77777777" w:rsidR="008D06D3" w:rsidRDefault="008D06D3" w:rsidP="008D06D3">
      <w:pPr>
        <w:pStyle w:val="a4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И вновь по традиции к памятнику народному поэту Абхазии, народному писателю Кабардино-Балкарии и Адыгеи Баграту Шинкуба в парке, который носит его имя, легли живые яркие цветы. Отдать дань уважения великому человеку пришли представители руководства страны, общественности, творческой и научной интеллигенции, члены Союза писателей Абхазии и Ассоциации писателей Абхазии, школьники. Конечно, были здесь и родные поэта. </w:t>
      </w:r>
    </w:p>
    <w:p w14:paraId="7D8EA945" w14:textId="77777777" w:rsidR="008D06D3" w:rsidRDefault="008D06D3" w:rsidP="008D06D3">
      <w:pPr>
        <w:pStyle w:val="a4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Открывший мероприятие председатель Союза писателей Абхазии Вахтанг </w:t>
      </w:r>
      <w:proofErr w:type="spellStart"/>
      <w:r>
        <w:rPr>
          <w:spacing w:val="4"/>
          <w:sz w:val="18"/>
          <w:szCs w:val="18"/>
        </w:rPr>
        <w:t>Абхазоу</w:t>
      </w:r>
      <w:proofErr w:type="spellEnd"/>
      <w:r>
        <w:rPr>
          <w:spacing w:val="4"/>
          <w:sz w:val="18"/>
          <w:szCs w:val="18"/>
        </w:rPr>
        <w:t xml:space="preserve"> говорил о значимости жизни и творчества народного поэта. Стихи Баграта Шинкуба прочитали поэт Анатолий </w:t>
      </w:r>
      <w:proofErr w:type="spellStart"/>
      <w:r>
        <w:rPr>
          <w:spacing w:val="4"/>
          <w:sz w:val="18"/>
          <w:szCs w:val="18"/>
        </w:rPr>
        <w:t>Лагулаа</w:t>
      </w:r>
      <w:proofErr w:type="spellEnd"/>
      <w:r>
        <w:rPr>
          <w:spacing w:val="4"/>
          <w:sz w:val="18"/>
          <w:szCs w:val="18"/>
        </w:rPr>
        <w:t xml:space="preserve">, ученики первой и третьей сухумских школ. Внук </w:t>
      </w:r>
      <w:proofErr w:type="spellStart"/>
      <w:r>
        <w:rPr>
          <w:spacing w:val="4"/>
          <w:sz w:val="18"/>
          <w:szCs w:val="18"/>
        </w:rPr>
        <w:t>Баграта</w:t>
      </w:r>
      <w:proofErr w:type="spellEnd"/>
      <w:r>
        <w:rPr>
          <w:spacing w:val="4"/>
          <w:sz w:val="18"/>
          <w:szCs w:val="18"/>
        </w:rPr>
        <w:t xml:space="preserve"> Шинкуба </w:t>
      </w:r>
      <w:proofErr w:type="spellStart"/>
      <w:r>
        <w:rPr>
          <w:spacing w:val="4"/>
          <w:sz w:val="18"/>
          <w:szCs w:val="18"/>
        </w:rPr>
        <w:t>Леуан</w:t>
      </w:r>
      <w:proofErr w:type="spellEnd"/>
      <w:r>
        <w:rPr>
          <w:spacing w:val="4"/>
          <w:sz w:val="18"/>
          <w:szCs w:val="18"/>
        </w:rPr>
        <w:t xml:space="preserve"> </w:t>
      </w:r>
      <w:proofErr w:type="spellStart"/>
      <w:r>
        <w:rPr>
          <w:spacing w:val="4"/>
          <w:sz w:val="18"/>
          <w:szCs w:val="18"/>
        </w:rPr>
        <w:t>Микаа</w:t>
      </w:r>
      <w:proofErr w:type="spellEnd"/>
      <w:r>
        <w:rPr>
          <w:spacing w:val="4"/>
          <w:sz w:val="18"/>
          <w:szCs w:val="18"/>
        </w:rPr>
        <w:t xml:space="preserve"> поблагодарил всех, кто чтит его память. </w:t>
      </w:r>
    </w:p>
    <w:p w14:paraId="6500B4A0" w14:textId="77777777" w:rsidR="008D06D3" w:rsidRDefault="008D06D3" w:rsidP="008D06D3">
      <w:pPr>
        <w:pStyle w:val="a4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Баграт Шинкуба – автор замечательных поэтических и прозаических произведений. Классикой абхазской литературы стали его стихотворения, в числе которых «</w:t>
      </w:r>
      <w:proofErr w:type="spellStart"/>
      <w:r>
        <w:rPr>
          <w:spacing w:val="4"/>
          <w:sz w:val="18"/>
          <w:szCs w:val="18"/>
        </w:rPr>
        <w:t>Махаджирская</w:t>
      </w:r>
      <w:proofErr w:type="spellEnd"/>
      <w:r>
        <w:rPr>
          <w:spacing w:val="4"/>
          <w:sz w:val="18"/>
          <w:szCs w:val="18"/>
        </w:rPr>
        <w:t xml:space="preserve"> колыбельная», «Мой ветер», «Партизан», «Зимнее утро», баллады «</w:t>
      </w:r>
      <w:proofErr w:type="spellStart"/>
      <w:r>
        <w:rPr>
          <w:spacing w:val="4"/>
          <w:sz w:val="18"/>
          <w:szCs w:val="18"/>
        </w:rPr>
        <w:t>Ачырпын</w:t>
      </w:r>
      <w:proofErr w:type="spellEnd"/>
      <w:r>
        <w:rPr>
          <w:spacing w:val="4"/>
          <w:sz w:val="18"/>
          <w:szCs w:val="18"/>
        </w:rPr>
        <w:t>» («Пастушеская свирель»), «Дитя», «Рица», поэма «</w:t>
      </w:r>
      <w:proofErr w:type="spellStart"/>
      <w:r>
        <w:rPr>
          <w:spacing w:val="4"/>
          <w:sz w:val="18"/>
          <w:szCs w:val="18"/>
        </w:rPr>
        <w:t>Иаирума</w:t>
      </w:r>
      <w:proofErr w:type="spellEnd"/>
      <w:r>
        <w:rPr>
          <w:spacing w:val="4"/>
          <w:sz w:val="18"/>
          <w:szCs w:val="18"/>
        </w:rPr>
        <w:t>». Весомы и значительны его поэма «Меч», романы в стихах «Новые люди», «Песня о скале». Песни на стихи «</w:t>
      </w:r>
      <w:proofErr w:type="spellStart"/>
      <w:r>
        <w:rPr>
          <w:spacing w:val="4"/>
          <w:sz w:val="18"/>
          <w:szCs w:val="18"/>
        </w:rPr>
        <w:t>Махаджирская</w:t>
      </w:r>
      <w:proofErr w:type="spellEnd"/>
      <w:r>
        <w:rPr>
          <w:spacing w:val="4"/>
          <w:sz w:val="18"/>
          <w:szCs w:val="18"/>
        </w:rPr>
        <w:t xml:space="preserve"> колыбельная», «Партизан», «Мой ветер», «В белой кофточке» и другие нередко воспринимают как народные. Писатель приобрел широкую известность благодаря историко-философскому роману «Последний из ушедших», переведенному с абхазского языка на русский, английский, немецкий, турецкий и многие другие языки мира. Особенно родным это произведение стало на Северном Кавказе, где пережили в XIX веке трагедию войны и выселения, ведь в нём автор выразил общую боль многих больших и малых народов. Значительно и произведение Баграта Шинкуба «Рассечённый камень». </w:t>
      </w:r>
      <w:r>
        <w:rPr>
          <w:caps/>
          <w:spacing w:val="4"/>
          <w:sz w:val="18"/>
          <w:szCs w:val="18"/>
        </w:rPr>
        <w:t>с</w:t>
      </w:r>
      <w:r>
        <w:rPr>
          <w:spacing w:val="4"/>
          <w:sz w:val="18"/>
          <w:szCs w:val="18"/>
        </w:rPr>
        <w:t xml:space="preserve">ам поэт переводил отдельные произведения Александра Пушкина, Михаила Лермонтова, Николая Некрасова, Шота Руставели, Галактиона Табидзе, Джорджа Байрона, Иоганна Вольфганга Гёте и других. Так, уже в 17 лет он прекрасно перевел «Цветок» Пушкина на абхазский язык. </w:t>
      </w:r>
    </w:p>
    <w:p w14:paraId="671E4201" w14:textId="77777777" w:rsidR="008D06D3" w:rsidRDefault="008D06D3" w:rsidP="008D06D3">
      <w:pPr>
        <w:pStyle w:val="a4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Баграт Шинкуба занимался и научной деятельностью. Он – автор многих научных работ, посвящённых абхазскому языку, фольклору и этнографии. И при этом несмотря на творческую и иную деятельность Баграт Васильевич был активным участником национально-освободительного движения. Напомню, что в опасное для страны время, когда ущемлялись права абхазского народа, </w:t>
      </w:r>
      <w:proofErr w:type="spellStart"/>
      <w:r>
        <w:rPr>
          <w:spacing w:val="4"/>
          <w:sz w:val="18"/>
          <w:szCs w:val="18"/>
        </w:rPr>
        <w:t>Баграт</w:t>
      </w:r>
      <w:proofErr w:type="spellEnd"/>
      <w:r>
        <w:rPr>
          <w:spacing w:val="4"/>
          <w:sz w:val="18"/>
          <w:szCs w:val="18"/>
        </w:rPr>
        <w:t xml:space="preserve"> Шинкуба, Георгий </w:t>
      </w:r>
      <w:proofErr w:type="spellStart"/>
      <w:r>
        <w:rPr>
          <w:spacing w:val="4"/>
          <w:sz w:val="18"/>
          <w:szCs w:val="18"/>
        </w:rPr>
        <w:t>Дзидзария</w:t>
      </w:r>
      <w:proofErr w:type="spellEnd"/>
      <w:r>
        <w:rPr>
          <w:spacing w:val="4"/>
          <w:sz w:val="18"/>
          <w:szCs w:val="18"/>
        </w:rPr>
        <w:t xml:space="preserve"> и Константин </w:t>
      </w:r>
      <w:proofErr w:type="spellStart"/>
      <w:r>
        <w:rPr>
          <w:spacing w:val="4"/>
          <w:sz w:val="18"/>
          <w:szCs w:val="18"/>
        </w:rPr>
        <w:t>Шакрыл</w:t>
      </w:r>
      <w:proofErr w:type="spellEnd"/>
      <w:r>
        <w:rPr>
          <w:spacing w:val="4"/>
          <w:sz w:val="18"/>
          <w:szCs w:val="18"/>
        </w:rPr>
        <w:t xml:space="preserve"> 25 февраля 1947 года отправили письмо в ЦК ВКП(б), изложив в нём факты по последовательному уничтожению абхазского языка и культуры, за что подвергались гонениям и травле вплоть до смерти Сталина. </w:t>
      </w:r>
    </w:p>
    <w:p w14:paraId="0ED6FF13" w14:textId="77777777" w:rsidR="008D06D3" w:rsidRDefault="008D06D3" w:rsidP="008D06D3">
      <w:pPr>
        <w:pStyle w:val="a4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Судьба оказалась благосклонной к авторам письма. Им удалось выжить и сделать немало для своего народа. Сколько после этого прекрасных произведений в прозе и стихах, в том числе крупных эпических форм в поэзии, создал Баграт Васильевич! И знаменитый роман «Последний из ушедших» – своеобразный памятник убыхскому народу, стертому с лица земли, был опубликован в 1974 году, а в 1978 году – первая книга «Рассеченный камень» и другие. </w:t>
      </w:r>
    </w:p>
    <w:p w14:paraId="507EBA3B" w14:textId="1AF808A5" w:rsidR="004A2200" w:rsidRDefault="008D06D3" w:rsidP="008D06D3">
      <w:pPr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...</w:t>
      </w:r>
      <w:r>
        <w:rPr>
          <w:caps/>
          <w:spacing w:val="4"/>
          <w:sz w:val="18"/>
          <w:szCs w:val="18"/>
        </w:rPr>
        <w:t>д</w:t>
      </w:r>
      <w:r>
        <w:rPr>
          <w:spacing w:val="4"/>
          <w:sz w:val="18"/>
          <w:szCs w:val="18"/>
        </w:rPr>
        <w:t>ень рождения поэта ныне выдался дождливым. Капли, словно слезы омывали памятник и лежавшие на постаменте цветы – красные, розовые, бордовые, бело-оранжевые розы. Баграт Васильевич любил цветы, ведь он был поэтом. Он прожил сложную и красивую жизнь, которая и сегодня продолжается в его книгах и памяти народной.</w:t>
      </w:r>
    </w:p>
    <w:p w14:paraId="38706CA5" w14:textId="4C04D374" w:rsidR="00991A4C" w:rsidRDefault="00991A4C" w:rsidP="008D06D3">
      <w:pPr>
        <w:rPr>
          <w:spacing w:val="4"/>
          <w:sz w:val="18"/>
          <w:szCs w:val="18"/>
        </w:rPr>
      </w:pPr>
    </w:p>
    <w:p w14:paraId="7030D6FD" w14:textId="1CB49D8D" w:rsidR="00991A4C" w:rsidRDefault="00991A4C" w:rsidP="008D06D3">
      <w:pPr>
        <w:rPr>
          <w:spacing w:val="4"/>
          <w:sz w:val="18"/>
          <w:szCs w:val="18"/>
        </w:rPr>
      </w:pPr>
    </w:p>
    <w:p w14:paraId="580CE497" w14:textId="01AA61CE" w:rsidR="00991A4C" w:rsidRDefault="00991A4C" w:rsidP="008D06D3">
      <w:pPr>
        <w:rPr>
          <w:spacing w:val="4"/>
          <w:sz w:val="18"/>
          <w:szCs w:val="18"/>
        </w:rPr>
      </w:pPr>
    </w:p>
    <w:p w14:paraId="0076D35D" w14:textId="69973AC0" w:rsidR="00991A4C" w:rsidRDefault="00991A4C" w:rsidP="008D06D3">
      <w:pPr>
        <w:rPr>
          <w:spacing w:val="4"/>
          <w:sz w:val="18"/>
          <w:szCs w:val="18"/>
        </w:rPr>
      </w:pPr>
    </w:p>
    <w:p w14:paraId="69B5CFC7" w14:textId="7EF0F1EF" w:rsidR="00991A4C" w:rsidRDefault="00991A4C" w:rsidP="008D06D3">
      <w:pPr>
        <w:rPr>
          <w:spacing w:val="4"/>
          <w:sz w:val="18"/>
          <w:szCs w:val="18"/>
        </w:rPr>
      </w:pPr>
    </w:p>
    <w:p w14:paraId="5733DADE" w14:textId="77777777" w:rsidR="009302F3" w:rsidRDefault="009302F3" w:rsidP="009302F3">
      <w:pPr>
        <w:pStyle w:val="20"/>
        <w:rPr>
          <w:sz w:val="48"/>
          <w:szCs w:val="48"/>
        </w:rPr>
      </w:pPr>
      <w:r>
        <w:rPr>
          <w:sz w:val="48"/>
          <w:szCs w:val="48"/>
        </w:rPr>
        <w:t>Ощущать постоянную взаимосвязь</w:t>
      </w:r>
    </w:p>
    <w:p w14:paraId="2E19F78D" w14:textId="77777777" w:rsidR="009302F3" w:rsidRDefault="009302F3" w:rsidP="009302F3">
      <w:pPr>
        <w:pStyle w:val="a7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Встреча                             с </w:t>
      </w:r>
      <w:proofErr w:type="spellStart"/>
      <w:r>
        <w:rPr>
          <w:rFonts w:ascii="Open Sans" w:hAnsi="Open Sans" w:cs="Open Sans"/>
          <w:b/>
          <w:bCs/>
        </w:rPr>
        <w:t>Миясат</w:t>
      </w:r>
      <w:proofErr w:type="spellEnd"/>
      <w:r>
        <w:rPr>
          <w:rFonts w:ascii="Open Sans" w:hAnsi="Open Sans" w:cs="Open Sans"/>
          <w:b/>
          <w:bCs/>
        </w:rPr>
        <w:t xml:space="preserve"> </w:t>
      </w:r>
      <w:proofErr w:type="spellStart"/>
      <w:r>
        <w:rPr>
          <w:rFonts w:ascii="Open Sans" w:hAnsi="Open Sans" w:cs="Open Sans"/>
          <w:b/>
          <w:bCs/>
        </w:rPr>
        <w:t>Муслимовой</w:t>
      </w:r>
      <w:proofErr w:type="spellEnd"/>
    </w:p>
    <w:p w14:paraId="353AA7FA" w14:textId="77777777" w:rsidR="009302F3" w:rsidRDefault="009302F3" w:rsidP="009302F3">
      <w:pPr>
        <w:pStyle w:val="a6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Артавазд САРЕЦЯН</w:t>
      </w:r>
    </w:p>
    <w:p w14:paraId="264AEDCD" w14:textId="77777777" w:rsidR="009302F3" w:rsidRDefault="009302F3" w:rsidP="009302F3">
      <w:pPr>
        <w:pStyle w:val="a4"/>
      </w:pPr>
      <w:r>
        <w:lastRenderedPageBreak/>
        <w:t xml:space="preserve">В конце апреля в Национальной библиотеке Абхазии имени Ивана </w:t>
      </w:r>
      <w:proofErr w:type="spellStart"/>
      <w:r>
        <w:t>Папаскир</w:t>
      </w:r>
      <w:proofErr w:type="spellEnd"/>
      <w:r>
        <w:t xml:space="preserve"> состоялась встреча с поэтом </w:t>
      </w:r>
      <w:proofErr w:type="spellStart"/>
      <w:r>
        <w:t>Миясат</w:t>
      </w:r>
      <w:proofErr w:type="spellEnd"/>
      <w:r>
        <w:t xml:space="preserve"> </w:t>
      </w:r>
      <w:proofErr w:type="spellStart"/>
      <w:r>
        <w:t>Шейховной</w:t>
      </w:r>
      <w:proofErr w:type="spellEnd"/>
      <w:r>
        <w:t xml:space="preserve"> </w:t>
      </w:r>
      <w:proofErr w:type="spellStart"/>
      <w:r>
        <w:t>Муслимовой</w:t>
      </w:r>
      <w:proofErr w:type="spellEnd"/>
      <w:r>
        <w:t xml:space="preserve">, являющейся старшим научным сотрудником сектора русского языка и литературы Дагестанского научно-исследовательского института педагогики имени А.А. Тахо-Годи. Она прибыла в Абхазию в связи с юбилеем доктора филологических наук, академика АНА </w:t>
      </w:r>
      <w:proofErr w:type="spellStart"/>
      <w:r>
        <w:t>Хухута</w:t>
      </w:r>
      <w:proofErr w:type="spellEnd"/>
      <w:r>
        <w:t xml:space="preserve"> </w:t>
      </w:r>
      <w:proofErr w:type="spellStart"/>
      <w:r>
        <w:t>Бгажба</w:t>
      </w:r>
      <w:proofErr w:type="spellEnd"/>
      <w:r>
        <w:t xml:space="preserve">, которому была посвящена 68-я итоговая научная сессия в Абхазском институте гуманитарных исследований им. Дмитрия Гулиа. В своем выступлении на сессии </w:t>
      </w:r>
      <w:proofErr w:type="spellStart"/>
      <w:r>
        <w:t>Миясат</w:t>
      </w:r>
      <w:proofErr w:type="spellEnd"/>
      <w:r>
        <w:t xml:space="preserve"> </w:t>
      </w:r>
      <w:proofErr w:type="spellStart"/>
      <w:r>
        <w:t>Шейховна</w:t>
      </w:r>
      <w:proofErr w:type="spellEnd"/>
      <w:r>
        <w:t xml:space="preserve"> сказала, что «та деятельность, которая проводится в Абхазии по увековечиванию памяти выдающихся сыновей и дочерей своей Родины, не может не вызывать восхищения».</w:t>
      </w:r>
    </w:p>
    <w:p w14:paraId="23918BFE" w14:textId="77777777" w:rsidR="009302F3" w:rsidRDefault="009302F3" w:rsidP="009302F3">
      <w:pPr>
        <w:pStyle w:val="a4"/>
      </w:pPr>
      <w:r>
        <w:t xml:space="preserve">Встречу в библиотеке, которую вступительным словом открыл ее директор Борис </w:t>
      </w:r>
      <w:proofErr w:type="spellStart"/>
      <w:r>
        <w:t>Чолариа</w:t>
      </w:r>
      <w:proofErr w:type="spellEnd"/>
      <w:r>
        <w:t xml:space="preserve">, вел известный абхазский поэт, публицист, академик Владимир </w:t>
      </w:r>
      <w:proofErr w:type="spellStart"/>
      <w:r>
        <w:t>Зантариа</w:t>
      </w:r>
      <w:proofErr w:type="spellEnd"/>
      <w:r>
        <w:t>, отметивший, что одна из главных задач, стоящих перед абхазскими и дагестанскими литераторами – «укрепление традиционных культурно-духовных связей», и в этом важнейшем деле «</w:t>
      </w:r>
      <w:proofErr w:type="spellStart"/>
      <w:r>
        <w:t>Миясат</w:t>
      </w:r>
      <w:proofErr w:type="spellEnd"/>
      <w:r>
        <w:t xml:space="preserve"> </w:t>
      </w:r>
      <w:proofErr w:type="spellStart"/>
      <w:r>
        <w:t>Муслимова</w:t>
      </w:r>
      <w:proofErr w:type="spellEnd"/>
      <w:r>
        <w:t xml:space="preserve"> постоянно находится в движении». </w:t>
      </w:r>
    </w:p>
    <w:p w14:paraId="21B463CB" w14:textId="77777777" w:rsidR="009302F3" w:rsidRDefault="009302F3" w:rsidP="009302F3">
      <w:pPr>
        <w:pStyle w:val="a4"/>
      </w:pPr>
      <w:r>
        <w:t xml:space="preserve">Владимир Константинович в небольшой статье «Когда перекликаются душа и разум», открывающей подборку переводов его стихов на русский язык, осуществленных </w:t>
      </w:r>
      <w:proofErr w:type="spellStart"/>
      <w:r>
        <w:t>Миясат</w:t>
      </w:r>
      <w:proofErr w:type="spellEnd"/>
      <w:r>
        <w:t xml:space="preserve"> </w:t>
      </w:r>
      <w:proofErr w:type="spellStart"/>
      <w:r>
        <w:t>Шейховной</w:t>
      </w:r>
      <w:proofErr w:type="spellEnd"/>
      <w:r>
        <w:t xml:space="preserve">, пишет: «Те стихи, которые, на мой взгляд, представляют какую-то художественную ценность, я предоставил в подстрочном переводе своей подруге, знаменитой дагестанской поэтессе </w:t>
      </w:r>
      <w:proofErr w:type="spellStart"/>
      <w:r>
        <w:t>Миясат</w:t>
      </w:r>
      <w:proofErr w:type="spellEnd"/>
      <w:r>
        <w:t xml:space="preserve"> </w:t>
      </w:r>
      <w:proofErr w:type="spellStart"/>
      <w:r>
        <w:t>Муслимовой</w:t>
      </w:r>
      <w:proofErr w:type="spellEnd"/>
      <w:r>
        <w:t xml:space="preserve">. Она работала над ними несколько месяцев, не спеша, вникая порой в суть имплицитных побуждений и импульсов моих лирических откровений и мыслей». Владимир </w:t>
      </w:r>
      <w:proofErr w:type="spellStart"/>
      <w:r>
        <w:t>Зантариа</w:t>
      </w:r>
      <w:proofErr w:type="spellEnd"/>
      <w:r>
        <w:t xml:space="preserve"> представил на суд участников встречи перевод на абхазский язык стихотворения </w:t>
      </w:r>
      <w:proofErr w:type="spellStart"/>
      <w:r>
        <w:t>Миясат</w:t>
      </w:r>
      <w:proofErr w:type="spellEnd"/>
      <w:r>
        <w:t xml:space="preserve"> </w:t>
      </w:r>
      <w:proofErr w:type="spellStart"/>
      <w:r>
        <w:t>Муслимовой</w:t>
      </w:r>
      <w:proofErr w:type="spellEnd"/>
      <w:r>
        <w:t xml:space="preserve"> «</w:t>
      </w:r>
      <w:proofErr w:type="spellStart"/>
      <w:r>
        <w:t>Анжи</w:t>
      </w:r>
      <w:proofErr w:type="spellEnd"/>
      <w:r>
        <w:t>» (</w:t>
      </w:r>
      <w:proofErr w:type="spellStart"/>
      <w:r>
        <w:t>Анжи</w:t>
      </w:r>
      <w:proofErr w:type="spellEnd"/>
      <w:r>
        <w:t xml:space="preserve"> – старинное название Махачкалы). </w:t>
      </w:r>
    </w:p>
    <w:p w14:paraId="20653864" w14:textId="77777777" w:rsidR="009302F3" w:rsidRDefault="009302F3" w:rsidP="009302F3">
      <w:pPr>
        <w:pStyle w:val="a4"/>
      </w:pPr>
      <w:r>
        <w:rPr>
          <w:spacing w:val="-2"/>
        </w:rPr>
        <w:t xml:space="preserve">Затем выступила </w:t>
      </w:r>
      <w:proofErr w:type="spellStart"/>
      <w:r>
        <w:rPr>
          <w:spacing w:val="-2"/>
        </w:rPr>
        <w:t>Миясат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Шейховна</w:t>
      </w:r>
      <w:proofErr w:type="spellEnd"/>
      <w:r>
        <w:rPr>
          <w:spacing w:val="-2"/>
        </w:rPr>
        <w:t xml:space="preserve">. Она поблагодарила за интересную встречу и, как бы подтверждая слова друга и коллеги, </w:t>
      </w:r>
      <w:r>
        <w:t xml:space="preserve">сказала, что «наша задача в том, чтобы наши народы ощущали постоянную взаимосвязь». Кстати, в этом направлении интересную работу ведет редакция журнала «Дагестан», в одном из номеров которого представлена литературная Абхазия в специальном разделе «Салам, Абхазия». </w:t>
      </w:r>
    </w:p>
    <w:p w14:paraId="66311F67" w14:textId="77777777" w:rsidR="009302F3" w:rsidRDefault="009302F3" w:rsidP="009302F3">
      <w:pPr>
        <w:pStyle w:val="a4"/>
      </w:pPr>
      <w:r>
        <w:t xml:space="preserve">Выступление </w:t>
      </w:r>
      <w:proofErr w:type="spellStart"/>
      <w:r>
        <w:t>Миясат</w:t>
      </w:r>
      <w:proofErr w:type="spellEnd"/>
      <w:r>
        <w:t xml:space="preserve"> </w:t>
      </w:r>
      <w:proofErr w:type="spellStart"/>
      <w:r>
        <w:t>Муслимовой</w:t>
      </w:r>
      <w:proofErr w:type="spellEnd"/>
      <w:r>
        <w:t xml:space="preserve"> по просьбе собравшихся перемежалось чтением стихов.</w:t>
      </w:r>
    </w:p>
    <w:p w14:paraId="058EB2C6" w14:textId="77777777" w:rsidR="009302F3" w:rsidRDefault="009302F3" w:rsidP="009302F3">
      <w:pPr>
        <w:pStyle w:val="a4"/>
      </w:pPr>
      <w:r>
        <w:t xml:space="preserve">После нее выступили: Геннадий </w:t>
      </w:r>
      <w:proofErr w:type="spellStart"/>
      <w:r>
        <w:t>Аламиа</w:t>
      </w:r>
      <w:proofErr w:type="spellEnd"/>
      <w:r>
        <w:t xml:space="preserve">, Анатолий </w:t>
      </w:r>
      <w:proofErr w:type="spellStart"/>
      <w:r>
        <w:t>Лагулаа</w:t>
      </w:r>
      <w:proofErr w:type="spellEnd"/>
      <w:r>
        <w:t xml:space="preserve">, </w:t>
      </w:r>
      <w:proofErr w:type="spellStart"/>
      <w:r>
        <w:t>Гунда</w:t>
      </w:r>
      <w:proofErr w:type="spellEnd"/>
      <w:r>
        <w:t xml:space="preserve"> </w:t>
      </w:r>
      <w:proofErr w:type="spellStart"/>
      <w:r>
        <w:t>Саканиа</w:t>
      </w:r>
      <w:proofErr w:type="spellEnd"/>
      <w:r>
        <w:t xml:space="preserve">, </w:t>
      </w:r>
      <w:proofErr w:type="spellStart"/>
      <w:r>
        <w:t>Гунда</w:t>
      </w:r>
      <w:proofErr w:type="spellEnd"/>
      <w:r>
        <w:t xml:space="preserve"> </w:t>
      </w:r>
      <w:proofErr w:type="spellStart"/>
      <w:r>
        <w:t>Квициния</w:t>
      </w:r>
      <w:proofErr w:type="spellEnd"/>
      <w:r>
        <w:t xml:space="preserve">, </w:t>
      </w:r>
      <w:proofErr w:type="spellStart"/>
      <w:r>
        <w:t>Циза</w:t>
      </w:r>
      <w:proofErr w:type="spellEnd"/>
      <w:r>
        <w:t xml:space="preserve"> </w:t>
      </w:r>
      <w:proofErr w:type="spellStart"/>
      <w:r>
        <w:t>Гумба</w:t>
      </w:r>
      <w:proofErr w:type="spellEnd"/>
      <w:r>
        <w:t xml:space="preserve">, Гули </w:t>
      </w:r>
      <w:proofErr w:type="spellStart"/>
      <w:r>
        <w:t>Кичба</w:t>
      </w:r>
      <w:proofErr w:type="spellEnd"/>
      <w:r>
        <w:t xml:space="preserve">, Ричард </w:t>
      </w:r>
      <w:proofErr w:type="spellStart"/>
      <w:r>
        <w:t>Чкадуа</w:t>
      </w:r>
      <w:proofErr w:type="spellEnd"/>
      <w:r>
        <w:t xml:space="preserve">. </w:t>
      </w:r>
    </w:p>
    <w:p w14:paraId="4E6D0F2D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Вот как отзывается сама </w:t>
      </w:r>
      <w:proofErr w:type="spellStart"/>
      <w:r>
        <w:rPr>
          <w:spacing w:val="-2"/>
        </w:rPr>
        <w:t>Миясат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Шейховна</w:t>
      </w:r>
      <w:proofErr w:type="spellEnd"/>
      <w:r>
        <w:rPr>
          <w:spacing w:val="-2"/>
        </w:rPr>
        <w:t xml:space="preserve"> об этой встрече: «25 апреля в Национальной библиотеке Абхазии состоялся мой поэтический вечер. Спасибо замечательным поэтам Абхазии, все звезды были в зале. Геннадий </w:t>
      </w:r>
      <w:proofErr w:type="spellStart"/>
      <w:r>
        <w:rPr>
          <w:spacing w:val="-2"/>
        </w:rPr>
        <w:t>Аламиа</w:t>
      </w:r>
      <w:proofErr w:type="spellEnd"/>
      <w:r>
        <w:rPr>
          <w:spacing w:val="-2"/>
        </w:rPr>
        <w:t xml:space="preserve">, Владимир </w:t>
      </w:r>
      <w:proofErr w:type="spellStart"/>
      <w:r>
        <w:rPr>
          <w:spacing w:val="-2"/>
        </w:rPr>
        <w:t>Зантариа</w:t>
      </w:r>
      <w:proofErr w:type="spellEnd"/>
      <w:r>
        <w:rPr>
          <w:spacing w:val="-2"/>
        </w:rPr>
        <w:t xml:space="preserve">, Анатолий </w:t>
      </w:r>
      <w:proofErr w:type="spellStart"/>
      <w:r>
        <w:rPr>
          <w:spacing w:val="-2"/>
        </w:rPr>
        <w:t>Лагулаа</w:t>
      </w:r>
      <w:proofErr w:type="spellEnd"/>
      <w:r>
        <w:rPr>
          <w:spacing w:val="-2"/>
        </w:rPr>
        <w:t xml:space="preserve"> перевели мои стихи на абхазский язык, они прозвучали сначала на русском, потом на абхазском. Взыскательная публика сначала насторожилась – возможно ли перевести с русского стихотворение «Анжи», а после чтения взорвалась аплодисментами. Переводчики были на высоте! Перевели даже мой перевод с аварского стихотворения поэта </w:t>
      </w:r>
      <w:proofErr w:type="spellStart"/>
      <w:r>
        <w:rPr>
          <w:spacing w:val="-2"/>
        </w:rPr>
        <w:t>Адалло</w:t>
      </w:r>
      <w:proofErr w:type="spellEnd"/>
      <w:r>
        <w:rPr>
          <w:spacing w:val="-2"/>
        </w:rPr>
        <w:t>. Спасибо, Анатолий Янкович! Это было счастье – оказаться в кругу таких поэтов, каждое имя –легенда. Этот праздник я никогда не забуду, дорогая Абхазия!»</w:t>
      </w:r>
    </w:p>
    <w:p w14:paraId="48EC027F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…Совсем недавно совершенно случайно мне попалась статья поэта, литературного редактора Елизаветы Дейк «Все мы соседи», посвященная вышедшему в Махачкале альманаху «Кавказский экспресс». Я был приятно удивлен публикацией в альманахе моего рассказа «Старый пол», названного автором статьи «неподражаемой сказкой-притчей о преданности деревянного пола хозяину дома и страшном предательстве». </w:t>
      </w:r>
    </w:p>
    <w:p w14:paraId="7C7E6C8F" w14:textId="5259C7F1" w:rsidR="00991A4C" w:rsidRDefault="009302F3" w:rsidP="009302F3">
      <w:r>
        <w:t xml:space="preserve">И еще я обратил внимание на одно предложение: Елизавета Дейк назвала запоминающимся стихотворение «Платок» </w:t>
      </w:r>
      <w:proofErr w:type="spellStart"/>
      <w:r>
        <w:t>Миясат</w:t>
      </w:r>
      <w:proofErr w:type="spellEnd"/>
      <w:r>
        <w:t xml:space="preserve"> </w:t>
      </w:r>
      <w:proofErr w:type="spellStart"/>
      <w:r>
        <w:t>Муслимовой</w:t>
      </w:r>
      <w:proofErr w:type="spellEnd"/>
      <w:r>
        <w:t xml:space="preserve"> о том, «о чём мамы не умели или не хотели говорить». Я запомнил автора стихотворения и лихорадочно начал искать «Платок», в процессе искания все больше и больше узнавая поэтический мир его автора. Но сам «Платок», увы и ах… Альманах «Кавказский экспресс», вызвавший огромный интерес у меня, промчался мимо Сухума, и я, к сожалению, так и не знаю до сих пор, о чем же наши мамы не умели или не хотели говорить.</w:t>
      </w:r>
    </w:p>
    <w:p w14:paraId="59585618" w14:textId="2CEBC5FD" w:rsidR="009302F3" w:rsidRDefault="009302F3" w:rsidP="009302F3"/>
    <w:p w14:paraId="6C174AA2" w14:textId="54970CE1" w:rsidR="009302F3" w:rsidRDefault="009302F3" w:rsidP="009302F3"/>
    <w:p w14:paraId="41D60076" w14:textId="49DC77D9" w:rsidR="009302F3" w:rsidRDefault="009302F3" w:rsidP="009302F3"/>
    <w:p w14:paraId="55F0438E" w14:textId="77777777" w:rsidR="009302F3" w:rsidRDefault="009302F3" w:rsidP="009302F3">
      <w:pPr>
        <w:pStyle w:val="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Пять счастливых дней в Санкт-Петербурге </w:t>
      </w:r>
    </w:p>
    <w:p w14:paraId="759209A9" w14:textId="77777777" w:rsidR="009302F3" w:rsidRDefault="009302F3" w:rsidP="009302F3">
      <w:pPr>
        <w:pStyle w:val="a4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У каждого события есть начальный этап. Таким этапом, предшествующим пяти счастливым дням в Санкт-Петербурге и торжеству в честь 90-летнего юбилея </w:t>
      </w:r>
      <w:proofErr w:type="spellStart"/>
      <w:r>
        <w:rPr>
          <w:spacing w:val="3"/>
          <w:sz w:val="18"/>
          <w:szCs w:val="18"/>
        </w:rPr>
        <w:t>Рауфа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Айба</w:t>
      </w:r>
      <w:proofErr w:type="spellEnd"/>
      <w:r>
        <w:rPr>
          <w:spacing w:val="3"/>
          <w:sz w:val="18"/>
          <w:szCs w:val="18"/>
        </w:rPr>
        <w:t xml:space="preserve"> – бывшего руководителя абхазской диаспоры в Санкт-Петербурге (1990–2000 гг.), мецената, почётного жителя города на Неве, кавалера ордена «</w:t>
      </w:r>
      <w:proofErr w:type="spellStart"/>
      <w:r>
        <w:rPr>
          <w:spacing w:val="3"/>
          <w:sz w:val="18"/>
          <w:szCs w:val="18"/>
        </w:rPr>
        <w:t>Ахьдз-Апша</w:t>
      </w:r>
      <w:proofErr w:type="spellEnd"/>
      <w:r>
        <w:rPr>
          <w:spacing w:val="3"/>
          <w:sz w:val="18"/>
          <w:szCs w:val="18"/>
        </w:rPr>
        <w:t xml:space="preserve">» третьей степени, стал для меня активный и интересный труд. Дело в том, что Ирина </w:t>
      </w:r>
      <w:proofErr w:type="spellStart"/>
      <w:r>
        <w:rPr>
          <w:spacing w:val="3"/>
          <w:sz w:val="18"/>
          <w:szCs w:val="18"/>
        </w:rPr>
        <w:t>Дамения</w:t>
      </w:r>
      <w:proofErr w:type="spellEnd"/>
      <w:r>
        <w:rPr>
          <w:spacing w:val="3"/>
          <w:sz w:val="18"/>
          <w:szCs w:val="18"/>
        </w:rPr>
        <w:t xml:space="preserve"> – ученый, общественный деятель и моя близкая подруга, которая долгие годы живет и работает в Санкт- Петербурге, и я решили написать и издать юбилейную книгу, где будут собраны воспоминания близких, коллег, друзей, тех, кто волею судьбы получил счастливую возможность быть знакомым с </w:t>
      </w:r>
      <w:proofErr w:type="spellStart"/>
      <w:r>
        <w:rPr>
          <w:spacing w:val="3"/>
          <w:sz w:val="18"/>
          <w:szCs w:val="18"/>
        </w:rPr>
        <w:t>Рауфом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Тархуновичем</w:t>
      </w:r>
      <w:proofErr w:type="spellEnd"/>
      <w:r>
        <w:rPr>
          <w:spacing w:val="3"/>
          <w:sz w:val="18"/>
          <w:szCs w:val="18"/>
        </w:rPr>
        <w:t xml:space="preserve">. Вот и начала я с лета прошлого года тщательно готовиться к этой поездке. </w:t>
      </w:r>
    </w:p>
    <w:p w14:paraId="7E898423" w14:textId="77777777" w:rsidR="009302F3" w:rsidRDefault="009302F3" w:rsidP="009302F3">
      <w:pPr>
        <w:pStyle w:val="a4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С </w:t>
      </w:r>
      <w:proofErr w:type="spellStart"/>
      <w:r>
        <w:rPr>
          <w:spacing w:val="3"/>
          <w:sz w:val="18"/>
          <w:szCs w:val="18"/>
        </w:rPr>
        <w:t>Рауфом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Айба</w:t>
      </w:r>
      <w:proofErr w:type="spellEnd"/>
      <w:r>
        <w:rPr>
          <w:spacing w:val="3"/>
          <w:sz w:val="18"/>
          <w:szCs w:val="18"/>
        </w:rPr>
        <w:t xml:space="preserve"> я знакома более 35 лет. За весь этот период время от времени я писала о его деятельности, брала интервью, снимала на видео – мною были подготовлены о нем документальные фильмы. На основе всех этих материалов я и приступила к написанию большого очерка о его жизни и деятельности, а из видеоряда было подготовлено большое количество фотографий, которые украсили нашу книгу. В уже изданной книге (Издательство «Юридический центр», 2024 г., 152 стр., Санкт-Петербург) мой очерк занял более 70 страниц. Хочу отметить, что директором типографии, где была напечатана книга, является Ирина </w:t>
      </w:r>
      <w:proofErr w:type="spellStart"/>
      <w:r>
        <w:rPr>
          <w:spacing w:val="3"/>
          <w:sz w:val="18"/>
          <w:szCs w:val="18"/>
        </w:rPr>
        <w:t>Дамения</w:t>
      </w:r>
      <w:proofErr w:type="spellEnd"/>
      <w:r>
        <w:rPr>
          <w:spacing w:val="3"/>
          <w:sz w:val="18"/>
          <w:szCs w:val="18"/>
        </w:rPr>
        <w:t xml:space="preserve">. Кроме наших с ней очерков в сборник вошли и статьи В. </w:t>
      </w:r>
      <w:proofErr w:type="spellStart"/>
      <w:r>
        <w:rPr>
          <w:spacing w:val="3"/>
          <w:sz w:val="18"/>
          <w:szCs w:val="18"/>
        </w:rPr>
        <w:t>Асландзия</w:t>
      </w:r>
      <w:proofErr w:type="spellEnd"/>
      <w:r>
        <w:rPr>
          <w:spacing w:val="3"/>
          <w:sz w:val="18"/>
          <w:szCs w:val="18"/>
        </w:rPr>
        <w:t xml:space="preserve">, </w:t>
      </w:r>
      <w:proofErr w:type="spellStart"/>
      <w:r>
        <w:rPr>
          <w:spacing w:val="3"/>
          <w:sz w:val="18"/>
          <w:szCs w:val="18"/>
        </w:rPr>
        <w:t>М.Габуния</w:t>
      </w:r>
      <w:proofErr w:type="spellEnd"/>
      <w:r>
        <w:rPr>
          <w:spacing w:val="3"/>
          <w:sz w:val="18"/>
          <w:szCs w:val="18"/>
        </w:rPr>
        <w:t xml:space="preserve">, Р. </w:t>
      </w:r>
      <w:proofErr w:type="spellStart"/>
      <w:r>
        <w:rPr>
          <w:spacing w:val="3"/>
          <w:sz w:val="18"/>
          <w:szCs w:val="18"/>
        </w:rPr>
        <w:t>Зельницкой</w:t>
      </w:r>
      <w:proofErr w:type="spellEnd"/>
      <w:r>
        <w:rPr>
          <w:spacing w:val="3"/>
          <w:sz w:val="18"/>
          <w:szCs w:val="18"/>
        </w:rPr>
        <w:t xml:space="preserve">, </w:t>
      </w:r>
      <w:proofErr w:type="spellStart"/>
      <w:r>
        <w:rPr>
          <w:spacing w:val="3"/>
          <w:sz w:val="18"/>
          <w:szCs w:val="18"/>
        </w:rPr>
        <w:t>В.Лазария</w:t>
      </w:r>
      <w:proofErr w:type="spellEnd"/>
      <w:r>
        <w:rPr>
          <w:spacing w:val="3"/>
          <w:sz w:val="18"/>
          <w:szCs w:val="18"/>
        </w:rPr>
        <w:t xml:space="preserve">, </w:t>
      </w:r>
      <w:proofErr w:type="spellStart"/>
      <w:r>
        <w:rPr>
          <w:spacing w:val="3"/>
          <w:sz w:val="18"/>
          <w:szCs w:val="18"/>
        </w:rPr>
        <w:t>С.Лакоба</w:t>
      </w:r>
      <w:proofErr w:type="spellEnd"/>
      <w:r>
        <w:rPr>
          <w:spacing w:val="3"/>
          <w:sz w:val="18"/>
          <w:szCs w:val="18"/>
        </w:rPr>
        <w:t xml:space="preserve">, </w:t>
      </w:r>
      <w:proofErr w:type="spellStart"/>
      <w:r>
        <w:rPr>
          <w:spacing w:val="3"/>
          <w:sz w:val="18"/>
          <w:szCs w:val="18"/>
        </w:rPr>
        <w:t>О.Лакрба</w:t>
      </w:r>
      <w:proofErr w:type="spellEnd"/>
      <w:r>
        <w:rPr>
          <w:spacing w:val="3"/>
          <w:sz w:val="18"/>
          <w:szCs w:val="18"/>
        </w:rPr>
        <w:t xml:space="preserve">, </w:t>
      </w:r>
      <w:proofErr w:type="spellStart"/>
      <w:r>
        <w:rPr>
          <w:spacing w:val="3"/>
          <w:sz w:val="18"/>
          <w:szCs w:val="18"/>
        </w:rPr>
        <w:t>А.Аджинджал</w:t>
      </w:r>
      <w:proofErr w:type="spellEnd"/>
      <w:r>
        <w:rPr>
          <w:spacing w:val="3"/>
          <w:sz w:val="18"/>
          <w:szCs w:val="18"/>
        </w:rPr>
        <w:t xml:space="preserve">. А предисловие к книге написал председатель Высшего Совета </w:t>
      </w:r>
      <w:proofErr w:type="spellStart"/>
      <w:r>
        <w:rPr>
          <w:spacing w:val="3"/>
          <w:sz w:val="18"/>
          <w:szCs w:val="18"/>
        </w:rPr>
        <w:t>абхазо</w:t>
      </w:r>
      <w:proofErr w:type="spellEnd"/>
      <w:r>
        <w:rPr>
          <w:spacing w:val="3"/>
          <w:sz w:val="18"/>
          <w:szCs w:val="18"/>
        </w:rPr>
        <w:t xml:space="preserve">-абазинского Конгресса, заместитель председателя НС Карачаево-Черкесской Республики, известный общественный и политический деятель, меценат Мусса </w:t>
      </w:r>
      <w:proofErr w:type="spellStart"/>
      <w:r>
        <w:rPr>
          <w:spacing w:val="3"/>
          <w:sz w:val="18"/>
          <w:szCs w:val="18"/>
        </w:rPr>
        <w:t>Экзеков</w:t>
      </w:r>
      <w:proofErr w:type="spellEnd"/>
      <w:r>
        <w:rPr>
          <w:spacing w:val="3"/>
          <w:sz w:val="18"/>
          <w:szCs w:val="18"/>
        </w:rPr>
        <w:t xml:space="preserve">. </w:t>
      </w:r>
    </w:p>
    <w:p w14:paraId="7C9F3AB5" w14:textId="77777777" w:rsidR="009302F3" w:rsidRDefault="009302F3" w:rsidP="009302F3">
      <w:pPr>
        <w:pStyle w:val="a4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 Кроме участия в юбилейном вечере </w:t>
      </w:r>
      <w:proofErr w:type="spellStart"/>
      <w:r>
        <w:rPr>
          <w:spacing w:val="3"/>
          <w:sz w:val="18"/>
          <w:szCs w:val="18"/>
        </w:rPr>
        <w:t>Рауфа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Айба</w:t>
      </w:r>
      <w:proofErr w:type="spellEnd"/>
      <w:r>
        <w:rPr>
          <w:spacing w:val="3"/>
          <w:sz w:val="18"/>
          <w:szCs w:val="18"/>
        </w:rPr>
        <w:t xml:space="preserve">, я в Санкт-Петербурге наметила и ряд других мероприятий. Своими планами поделилась с ректором Абхазского госуниверситета Алеко Алексеевичем </w:t>
      </w:r>
      <w:proofErr w:type="spellStart"/>
      <w:r>
        <w:rPr>
          <w:spacing w:val="3"/>
          <w:sz w:val="18"/>
          <w:szCs w:val="18"/>
        </w:rPr>
        <w:t>Гварамия</w:t>
      </w:r>
      <w:proofErr w:type="spellEnd"/>
      <w:r>
        <w:rPr>
          <w:spacing w:val="3"/>
          <w:sz w:val="18"/>
          <w:szCs w:val="18"/>
        </w:rPr>
        <w:t>, который всегда поддерживает нас при осуществлении разных проектов. И на этот раз поддержка была оказана: маленькая делегация АГУ – три студентки факуль</w:t>
      </w:r>
      <w:r>
        <w:rPr>
          <w:sz w:val="18"/>
          <w:szCs w:val="18"/>
        </w:rPr>
        <w:t xml:space="preserve">тета журналистики Миранда </w:t>
      </w:r>
      <w:proofErr w:type="spellStart"/>
      <w:r>
        <w:rPr>
          <w:sz w:val="18"/>
          <w:szCs w:val="18"/>
        </w:rPr>
        <w:t>Джения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Аделия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Царгуш</w:t>
      </w:r>
      <w:proofErr w:type="spellEnd"/>
      <w:r>
        <w:rPr>
          <w:sz w:val="18"/>
          <w:szCs w:val="18"/>
        </w:rPr>
        <w:t xml:space="preserve">, Милана </w:t>
      </w:r>
      <w:proofErr w:type="spellStart"/>
      <w:r>
        <w:rPr>
          <w:sz w:val="18"/>
          <w:szCs w:val="18"/>
        </w:rPr>
        <w:t>Гунба</w:t>
      </w:r>
      <w:proofErr w:type="spellEnd"/>
      <w:r>
        <w:rPr>
          <w:sz w:val="18"/>
          <w:szCs w:val="18"/>
        </w:rPr>
        <w:t xml:space="preserve"> вместе со мной отправилась в путь, «вооруженная» всеми техническими принадлежностями для видео</w:t>
      </w:r>
      <w:r>
        <w:rPr>
          <w:spacing w:val="3"/>
          <w:sz w:val="18"/>
          <w:szCs w:val="18"/>
        </w:rPr>
        <w:t>съёмок. Ведь я – тележурналист с 40-летним стажем – не снимать не могу, к тому же для студентов-журналистов – это большая творческая практика.</w:t>
      </w:r>
    </w:p>
    <w:p w14:paraId="039C25AC" w14:textId="77777777" w:rsidR="009302F3" w:rsidRDefault="009302F3" w:rsidP="009302F3">
      <w:pPr>
        <w:pStyle w:val="a4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Помимо юбилейных мероприятий, еще одна из основных целей нашей поездки – организовать беседу с </w:t>
      </w:r>
      <w:proofErr w:type="spellStart"/>
      <w:r>
        <w:rPr>
          <w:spacing w:val="3"/>
          <w:sz w:val="18"/>
          <w:szCs w:val="18"/>
        </w:rPr>
        <w:t>Муссой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Экзековым</w:t>
      </w:r>
      <w:proofErr w:type="spellEnd"/>
      <w:r>
        <w:rPr>
          <w:spacing w:val="3"/>
          <w:sz w:val="18"/>
          <w:szCs w:val="18"/>
        </w:rPr>
        <w:t xml:space="preserve">. Это нам удалось </w:t>
      </w:r>
      <w:proofErr w:type="gramStart"/>
      <w:r>
        <w:rPr>
          <w:spacing w:val="3"/>
          <w:sz w:val="18"/>
          <w:szCs w:val="18"/>
        </w:rPr>
        <w:t>осуществить  благодаря</w:t>
      </w:r>
      <w:proofErr w:type="gramEnd"/>
      <w:r>
        <w:rPr>
          <w:spacing w:val="3"/>
          <w:sz w:val="18"/>
          <w:szCs w:val="18"/>
        </w:rPr>
        <w:t xml:space="preserve"> стараниям руководителя аппарата Всемирного </w:t>
      </w:r>
      <w:proofErr w:type="spellStart"/>
      <w:r>
        <w:rPr>
          <w:spacing w:val="3"/>
          <w:sz w:val="18"/>
          <w:szCs w:val="18"/>
        </w:rPr>
        <w:t>абхазо</w:t>
      </w:r>
      <w:proofErr w:type="spellEnd"/>
      <w:r>
        <w:rPr>
          <w:spacing w:val="3"/>
          <w:sz w:val="18"/>
          <w:szCs w:val="18"/>
        </w:rPr>
        <w:t xml:space="preserve">-абазинского Конгресса Кана </w:t>
      </w:r>
      <w:proofErr w:type="spellStart"/>
      <w:r>
        <w:rPr>
          <w:spacing w:val="3"/>
          <w:sz w:val="18"/>
          <w:szCs w:val="18"/>
        </w:rPr>
        <w:t>Тания</w:t>
      </w:r>
      <w:proofErr w:type="spellEnd"/>
      <w:r>
        <w:rPr>
          <w:spacing w:val="3"/>
          <w:sz w:val="18"/>
          <w:szCs w:val="18"/>
        </w:rPr>
        <w:t xml:space="preserve"> и руководителя пресс-центра ВААК Тенгиза Тарба. </w:t>
      </w:r>
    </w:p>
    <w:p w14:paraId="185DEAF6" w14:textId="77777777" w:rsidR="009302F3" w:rsidRDefault="009302F3" w:rsidP="009302F3">
      <w:pPr>
        <w:pStyle w:val="a4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lastRenderedPageBreak/>
        <w:t xml:space="preserve">В удивительно уникальной и теплой атмосфере оказалась я со своими студентами в студии ВААК во время беседы с </w:t>
      </w:r>
      <w:proofErr w:type="spellStart"/>
      <w:r>
        <w:rPr>
          <w:spacing w:val="3"/>
          <w:sz w:val="18"/>
          <w:szCs w:val="18"/>
        </w:rPr>
        <w:t>Муссой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Хабалевичем</w:t>
      </w:r>
      <w:proofErr w:type="spellEnd"/>
      <w:r>
        <w:rPr>
          <w:spacing w:val="3"/>
          <w:sz w:val="18"/>
          <w:szCs w:val="18"/>
        </w:rPr>
        <w:t xml:space="preserve">. Он смог сразу расположить нас к себе, сказал душевные, искренние, родственные слова. Мы раскрывали Муссу </w:t>
      </w:r>
      <w:proofErr w:type="spellStart"/>
      <w:r>
        <w:rPr>
          <w:spacing w:val="3"/>
          <w:sz w:val="18"/>
          <w:szCs w:val="18"/>
        </w:rPr>
        <w:t>Экзекова</w:t>
      </w:r>
      <w:proofErr w:type="spellEnd"/>
      <w:r>
        <w:rPr>
          <w:spacing w:val="3"/>
          <w:sz w:val="18"/>
          <w:szCs w:val="18"/>
        </w:rPr>
        <w:t xml:space="preserve"> как политика, общественного деятеля, мецената и большого патриота России, Карачаево-Черкесии, Абхазии. Основной нитью проходило его бесконечное, безмерное человеколюбие. В конце беседы Мусса </w:t>
      </w:r>
      <w:proofErr w:type="spellStart"/>
      <w:r>
        <w:rPr>
          <w:spacing w:val="3"/>
          <w:sz w:val="18"/>
          <w:szCs w:val="18"/>
        </w:rPr>
        <w:t>Экзеков</w:t>
      </w:r>
      <w:proofErr w:type="spellEnd"/>
      <w:r>
        <w:rPr>
          <w:spacing w:val="3"/>
          <w:sz w:val="18"/>
          <w:szCs w:val="18"/>
        </w:rPr>
        <w:t xml:space="preserve"> преподнёс нам сертификаты парфюмерной фирмы «РИВ ГОШ». Мусса </w:t>
      </w:r>
      <w:proofErr w:type="spellStart"/>
      <w:r>
        <w:rPr>
          <w:spacing w:val="3"/>
          <w:sz w:val="18"/>
          <w:szCs w:val="18"/>
        </w:rPr>
        <w:t>Хабалевич</w:t>
      </w:r>
      <w:proofErr w:type="spellEnd"/>
      <w:r>
        <w:rPr>
          <w:spacing w:val="3"/>
          <w:sz w:val="18"/>
          <w:szCs w:val="18"/>
        </w:rPr>
        <w:t xml:space="preserve"> всегда может приятно удивить. Больше чем за себя, я была рада за своих девушек-студенток, которые впервые знакомились и с Санкт-Петербургом, и с добротой, внимательностью Муссы </w:t>
      </w:r>
      <w:proofErr w:type="spellStart"/>
      <w:r>
        <w:rPr>
          <w:spacing w:val="3"/>
          <w:sz w:val="18"/>
          <w:szCs w:val="18"/>
        </w:rPr>
        <w:t>Экзекова</w:t>
      </w:r>
      <w:proofErr w:type="spellEnd"/>
      <w:r>
        <w:rPr>
          <w:spacing w:val="3"/>
          <w:sz w:val="18"/>
          <w:szCs w:val="18"/>
        </w:rPr>
        <w:t>.</w:t>
      </w:r>
    </w:p>
    <w:p w14:paraId="660BB109" w14:textId="77777777" w:rsidR="009302F3" w:rsidRDefault="009302F3" w:rsidP="009302F3">
      <w:pPr>
        <w:pStyle w:val="a4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А 12 апреля в театре «Плоды просвещения» состоялся вечер, посвященный 90-летию </w:t>
      </w:r>
      <w:proofErr w:type="spellStart"/>
      <w:r>
        <w:rPr>
          <w:spacing w:val="3"/>
          <w:sz w:val="18"/>
          <w:szCs w:val="18"/>
        </w:rPr>
        <w:t>Рауфа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Айба</w:t>
      </w:r>
      <w:proofErr w:type="spellEnd"/>
      <w:r>
        <w:rPr>
          <w:spacing w:val="3"/>
          <w:sz w:val="18"/>
          <w:szCs w:val="18"/>
        </w:rPr>
        <w:t xml:space="preserve">. В его рамках была презентована и наша книга, посвященная, как я выше говорила, жизни и деятельности юбиляра. Поздравительный адрес от Президента Республики Абхазия Аслана </w:t>
      </w:r>
      <w:proofErr w:type="spellStart"/>
      <w:r>
        <w:rPr>
          <w:spacing w:val="3"/>
          <w:sz w:val="18"/>
          <w:szCs w:val="18"/>
        </w:rPr>
        <w:t>Бжания</w:t>
      </w:r>
      <w:proofErr w:type="spellEnd"/>
      <w:r>
        <w:rPr>
          <w:spacing w:val="3"/>
          <w:sz w:val="18"/>
          <w:szCs w:val="18"/>
        </w:rPr>
        <w:t xml:space="preserve"> зачитал Кан </w:t>
      </w:r>
      <w:proofErr w:type="spellStart"/>
      <w:r>
        <w:rPr>
          <w:spacing w:val="3"/>
          <w:sz w:val="18"/>
          <w:szCs w:val="18"/>
        </w:rPr>
        <w:t>Тания</w:t>
      </w:r>
      <w:proofErr w:type="spellEnd"/>
      <w:r>
        <w:rPr>
          <w:spacing w:val="3"/>
          <w:sz w:val="18"/>
          <w:szCs w:val="18"/>
        </w:rPr>
        <w:t xml:space="preserve">. В обращении Муссы </w:t>
      </w:r>
      <w:proofErr w:type="spellStart"/>
      <w:r>
        <w:rPr>
          <w:spacing w:val="3"/>
          <w:sz w:val="18"/>
          <w:szCs w:val="18"/>
        </w:rPr>
        <w:t>Экзекова</w:t>
      </w:r>
      <w:proofErr w:type="spellEnd"/>
      <w:r>
        <w:rPr>
          <w:spacing w:val="3"/>
          <w:sz w:val="18"/>
          <w:szCs w:val="18"/>
        </w:rPr>
        <w:t xml:space="preserve">, также зачитанном Каном </w:t>
      </w:r>
      <w:proofErr w:type="spellStart"/>
      <w:r>
        <w:rPr>
          <w:spacing w:val="3"/>
          <w:sz w:val="18"/>
          <w:szCs w:val="18"/>
        </w:rPr>
        <w:t>Тания</w:t>
      </w:r>
      <w:proofErr w:type="spellEnd"/>
      <w:r>
        <w:rPr>
          <w:spacing w:val="3"/>
          <w:sz w:val="18"/>
          <w:szCs w:val="18"/>
        </w:rPr>
        <w:t xml:space="preserve">, отмечено, что история жизни </w:t>
      </w:r>
      <w:proofErr w:type="spellStart"/>
      <w:r>
        <w:rPr>
          <w:spacing w:val="3"/>
          <w:sz w:val="18"/>
          <w:szCs w:val="18"/>
        </w:rPr>
        <w:t>Рауфа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Тархуновича</w:t>
      </w:r>
      <w:proofErr w:type="spellEnd"/>
      <w:r>
        <w:rPr>
          <w:spacing w:val="3"/>
          <w:sz w:val="18"/>
          <w:szCs w:val="18"/>
        </w:rPr>
        <w:t xml:space="preserve"> – это свидетельство стойкости, решимости и непоколебимой преданности делу. К поздравлениям присоединился Посол Абхазии в России </w:t>
      </w:r>
      <w:proofErr w:type="spellStart"/>
      <w:r>
        <w:rPr>
          <w:spacing w:val="3"/>
          <w:sz w:val="18"/>
          <w:szCs w:val="18"/>
        </w:rPr>
        <w:t>Алхас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Квициниа</w:t>
      </w:r>
      <w:proofErr w:type="spellEnd"/>
      <w:r>
        <w:rPr>
          <w:spacing w:val="3"/>
          <w:sz w:val="18"/>
          <w:szCs w:val="18"/>
        </w:rPr>
        <w:t xml:space="preserve">, подчеркнувший, что </w:t>
      </w:r>
      <w:proofErr w:type="spellStart"/>
      <w:r>
        <w:rPr>
          <w:spacing w:val="3"/>
          <w:sz w:val="18"/>
          <w:szCs w:val="18"/>
        </w:rPr>
        <w:t>Рауф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Тархунович</w:t>
      </w:r>
      <w:proofErr w:type="spellEnd"/>
      <w:r>
        <w:rPr>
          <w:spacing w:val="3"/>
          <w:sz w:val="18"/>
          <w:szCs w:val="18"/>
        </w:rPr>
        <w:t xml:space="preserve"> является примером истинного патриотизма и искренней преданности Родине. Юбиляра приветствовали и официальные лица Абхазии и России, учёные, дипломаты, журналисты, издатели, деятели культуры, друзья, соратники, бывшие одноклассники. </w:t>
      </w:r>
    </w:p>
    <w:p w14:paraId="6993A605" w14:textId="77777777" w:rsidR="009302F3" w:rsidRDefault="009302F3" w:rsidP="009302F3">
      <w:pPr>
        <w:pStyle w:val="a4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Со своими воспоминаниями выступили представители абхазской диаспоры в Санкт-Петербурге – Виталий </w:t>
      </w:r>
      <w:proofErr w:type="spellStart"/>
      <w:r>
        <w:rPr>
          <w:spacing w:val="3"/>
          <w:sz w:val="18"/>
          <w:szCs w:val="18"/>
        </w:rPr>
        <w:t>Лазария</w:t>
      </w:r>
      <w:proofErr w:type="spellEnd"/>
      <w:r>
        <w:rPr>
          <w:spacing w:val="3"/>
          <w:sz w:val="18"/>
          <w:szCs w:val="18"/>
        </w:rPr>
        <w:t xml:space="preserve">, Валерий </w:t>
      </w:r>
      <w:proofErr w:type="spellStart"/>
      <w:r>
        <w:rPr>
          <w:spacing w:val="3"/>
          <w:sz w:val="18"/>
          <w:szCs w:val="18"/>
        </w:rPr>
        <w:t>Асландзия</w:t>
      </w:r>
      <w:proofErr w:type="spellEnd"/>
      <w:r>
        <w:rPr>
          <w:spacing w:val="3"/>
          <w:sz w:val="18"/>
          <w:szCs w:val="18"/>
        </w:rPr>
        <w:t xml:space="preserve">, Ирина </w:t>
      </w:r>
      <w:proofErr w:type="spellStart"/>
      <w:r>
        <w:rPr>
          <w:spacing w:val="3"/>
          <w:sz w:val="18"/>
          <w:szCs w:val="18"/>
        </w:rPr>
        <w:t>Дамения</w:t>
      </w:r>
      <w:proofErr w:type="spellEnd"/>
      <w:r>
        <w:rPr>
          <w:spacing w:val="3"/>
          <w:sz w:val="18"/>
          <w:szCs w:val="18"/>
        </w:rPr>
        <w:t xml:space="preserve">, прибывший из Москвы ученый, общественный деятель Беслан </w:t>
      </w:r>
      <w:proofErr w:type="spellStart"/>
      <w:r>
        <w:rPr>
          <w:spacing w:val="3"/>
          <w:sz w:val="18"/>
          <w:szCs w:val="18"/>
        </w:rPr>
        <w:t>Кобахия</w:t>
      </w:r>
      <w:proofErr w:type="spellEnd"/>
      <w:r>
        <w:rPr>
          <w:spacing w:val="3"/>
          <w:sz w:val="18"/>
          <w:szCs w:val="18"/>
        </w:rPr>
        <w:t xml:space="preserve">. А наша небольшая делегация зачитала поздравления от ректора АГУ Алеко </w:t>
      </w:r>
      <w:proofErr w:type="spellStart"/>
      <w:r>
        <w:rPr>
          <w:spacing w:val="3"/>
          <w:sz w:val="18"/>
          <w:szCs w:val="18"/>
        </w:rPr>
        <w:t>Гварамия</w:t>
      </w:r>
      <w:proofErr w:type="spellEnd"/>
      <w:r>
        <w:rPr>
          <w:spacing w:val="3"/>
          <w:sz w:val="18"/>
          <w:szCs w:val="18"/>
        </w:rPr>
        <w:t xml:space="preserve">, коллектива редакции газеты «Республика Абхазия», от семьи Владимира </w:t>
      </w:r>
      <w:proofErr w:type="spellStart"/>
      <w:r>
        <w:rPr>
          <w:spacing w:val="3"/>
          <w:sz w:val="18"/>
          <w:szCs w:val="18"/>
        </w:rPr>
        <w:t>Джамаловича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Авидзба</w:t>
      </w:r>
      <w:proofErr w:type="spellEnd"/>
      <w:r>
        <w:rPr>
          <w:spacing w:val="3"/>
          <w:sz w:val="18"/>
          <w:szCs w:val="18"/>
        </w:rPr>
        <w:t xml:space="preserve"> – друга детства, </w:t>
      </w:r>
      <w:proofErr w:type="spellStart"/>
      <w:r>
        <w:rPr>
          <w:spacing w:val="3"/>
          <w:sz w:val="18"/>
          <w:szCs w:val="18"/>
        </w:rPr>
        <w:t>верхнеэшерского</w:t>
      </w:r>
      <w:proofErr w:type="spellEnd"/>
      <w:r>
        <w:rPr>
          <w:spacing w:val="3"/>
          <w:sz w:val="18"/>
          <w:szCs w:val="18"/>
        </w:rPr>
        <w:t xml:space="preserve"> односельчанина, политического деятеля, дипломата, а также и от других. Мы преподнесли подарки: от АГУ – золотую монету, от имени Манины </w:t>
      </w:r>
      <w:proofErr w:type="spellStart"/>
      <w:r>
        <w:rPr>
          <w:spacing w:val="3"/>
          <w:sz w:val="18"/>
          <w:szCs w:val="18"/>
        </w:rPr>
        <w:t>Гварамия</w:t>
      </w:r>
      <w:proofErr w:type="spellEnd"/>
      <w:r>
        <w:rPr>
          <w:spacing w:val="3"/>
          <w:sz w:val="18"/>
          <w:szCs w:val="18"/>
        </w:rPr>
        <w:t xml:space="preserve"> – белый башлык, от нашей делегации – фотоколлаж из моего архива. Юбилейным подарком стала и газета «Республика Абхазия» с моим очерком о юбиляре и поздравлениями. Номера этой газеты были розданы и гостям вечера. Кстати, во время своего выступления </w:t>
      </w:r>
      <w:proofErr w:type="spellStart"/>
      <w:r>
        <w:rPr>
          <w:spacing w:val="3"/>
          <w:sz w:val="18"/>
          <w:szCs w:val="18"/>
        </w:rPr>
        <w:t>Рауф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Айба</w:t>
      </w:r>
      <w:proofErr w:type="spellEnd"/>
      <w:r>
        <w:rPr>
          <w:spacing w:val="3"/>
          <w:sz w:val="18"/>
          <w:szCs w:val="18"/>
        </w:rPr>
        <w:t xml:space="preserve"> сказал, что очень ценит периодическую печать, подчеркнул, что он всю свою жизнь, включая настоящий период, выписывает «Республику Абхазия» (в прошлом «Советская Абхазия») и все другие газеты, издаваемые в Абхазии и все они являются верными его друзьями и помощниками. На вечере также были показаны фрагменты из моих созданных в течение тридцати лет документальных фильмов, посвященные деятельности юбиляра.</w:t>
      </w:r>
    </w:p>
    <w:p w14:paraId="60550267" w14:textId="77777777" w:rsidR="009302F3" w:rsidRDefault="009302F3" w:rsidP="009302F3">
      <w:pPr>
        <w:pStyle w:val="a4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Гости торжества тепло приветствовали дуэт сестер </w:t>
      </w:r>
      <w:proofErr w:type="spellStart"/>
      <w:r>
        <w:rPr>
          <w:spacing w:val="3"/>
          <w:sz w:val="18"/>
          <w:szCs w:val="18"/>
        </w:rPr>
        <w:t>Берзения</w:t>
      </w:r>
      <w:proofErr w:type="spellEnd"/>
      <w:r>
        <w:rPr>
          <w:spacing w:val="3"/>
          <w:sz w:val="18"/>
          <w:szCs w:val="18"/>
        </w:rPr>
        <w:t xml:space="preserve">, музыкальный номер студентки Института культуры </w:t>
      </w:r>
      <w:proofErr w:type="spellStart"/>
      <w:r>
        <w:rPr>
          <w:spacing w:val="3"/>
          <w:sz w:val="18"/>
          <w:szCs w:val="18"/>
        </w:rPr>
        <w:t>Аиды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Смыр</w:t>
      </w:r>
      <w:proofErr w:type="spellEnd"/>
      <w:r>
        <w:rPr>
          <w:spacing w:val="3"/>
          <w:sz w:val="18"/>
          <w:szCs w:val="18"/>
        </w:rPr>
        <w:t>, а также исполнивший абхазские танцы коллектив «Абаза» при ВААК.</w:t>
      </w:r>
    </w:p>
    <w:p w14:paraId="384A1B89" w14:textId="77777777" w:rsidR="009302F3" w:rsidRDefault="009302F3" w:rsidP="009302F3">
      <w:pPr>
        <w:pStyle w:val="a4"/>
        <w:rPr>
          <w:spacing w:val="3"/>
          <w:sz w:val="18"/>
          <w:szCs w:val="18"/>
        </w:rPr>
      </w:pPr>
      <w:proofErr w:type="spellStart"/>
      <w:r>
        <w:rPr>
          <w:spacing w:val="3"/>
          <w:sz w:val="18"/>
          <w:szCs w:val="18"/>
        </w:rPr>
        <w:t>Рауф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spacing w:val="3"/>
          <w:sz w:val="18"/>
          <w:szCs w:val="18"/>
        </w:rPr>
        <w:t>Айба</w:t>
      </w:r>
      <w:proofErr w:type="spellEnd"/>
      <w:r>
        <w:rPr>
          <w:spacing w:val="3"/>
          <w:sz w:val="18"/>
          <w:szCs w:val="18"/>
        </w:rPr>
        <w:t xml:space="preserve"> сердечно поблагодарил организаторов торжества – ВААК и абхазскую диаспору в Питере.</w:t>
      </w:r>
    </w:p>
    <w:p w14:paraId="0E0F22C0" w14:textId="77777777" w:rsidR="009302F3" w:rsidRDefault="009302F3" w:rsidP="009302F3">
      <w:pPr>
        <w:pStyle w:val="a4"/>
        <w:rPr>
          <w:spacing w:val="3"/>
          <w:sz w:val="18"/>
          <w:szCs w:val="18"/>
        </w:rPr>
      </w:pPr>
      <w:r>
        <w:rPr>
          <w:spacing w:val="3"/>
          <w:sz w:val="18"/>
          <w:szCs w:val="18"/>
        </w:rPr>
        <w:t xml:space="preserve">В Государственном музее политической истории России в Санкт-Петербурге (ул. Гороховая, 2) 13 апреля была проведена презентация двух моих книг: «Без вины виноватые» и «Из забвения – в бессмертие», а также некоторых документов из моего личного архива, связанных с репрессиями 1937–1940 годов в Абхазии. Организатор мероприятия – сотрудник этого музея Ирина Сергеевна Лукашова. </w:t>
      </w:r>
    </w:p>
    <w:p w14:paraId="75B4DA44" w14:textId="77777777" w:rsidR="009302F3" w:rsidRDefault="009302F3" w:rsidP="009302F3">
      <w:pPr>
        <w:pStyle w:val="a4"/>
        <w:jc w:val="center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 xml:space="preserve">(Окончание </w:t>
      </w:r>
    </w:p>
    <w:p w14:paraId="36265D96" w14:textId="77777777" w:rsidR="009302F3" w:rsidRDefault="009302F3" w:rsidP="009302F3">
      <w:pPr>
        <w:pStyle w:val="a4"/>
        <w:jc w:val="center"/>
        <w:rPr>
          <w:b/>
          <w:bCs/>
          <w:spacing w:val="3"/>
          <w:sz w:val="18"/>
          <w:szCs w:val="18"/>
        </w:rPr>
      </w:pPr>
      <w:r>
        <w:rPr>
          <w:b/>
          <w:bCs/>
          <w:spacing w:val="3"/>
          <w:sz w:val="18"/>
          <w:szCs w:val="18"/>
        </w:rPr>
        <w:t>в следующем номере)</w:t>
      </w:r>
    </w:p>
    <w:p w14:paraId="78E11922" w14:textId="77777777" w:rsidR="009302F3" w:rsidRDefault="009302F3" w:rsidP="009302F3">
      <w:pPr>
        <w:pStyle w:val="a5"/>
        <w:jc w:val="right"/>
        <w:rPr>
          <w:caps/>
          <w:spacing w:val="3"/>
          <w:sz w:val="18"/>
          <w:szCs w:val="18"/>
        </w:rPr>
      </w:pPr>
      <w:r>
        <w:rPr>
          <w:spacing w:val="3"/>
          <w:sz w:val="18"/>
          <w:szCs w:val="18"/>
        </w:rPr>
        <w:t>Екатерина Б</w:t>
      </w:r>
      <w:r>
        <w:rPr>
          <w:caps/>
          <w:spacing w:val="3"/>
          <w:sz w:val="18"/>
          <w:szCs w:val="18"/>
        </w:rPr>
        <w:t xml:space="preserve">ебиа, </w:t>
      </w:r>
    </w:p>
    <w:p w14:paraId="6E8E1ECA" w14:textId="77777777" w:rsidR="009302F3" w:rsidRDefault="009302F3" w:rsidP="009302F3">
      <w:pPr>
        <w:pStyle w:val="a5"/>
        <w:jc w:val="right"/>
        <w:rPr>
          <w:rFonts w:ascii="IBM Plex Serif" w:hAnsi="IBM Plex Serif" w:cs="IBM Plex Serif"/>
          <w:b w:val="0"/>
          <w:bCs w:val="0"/>
          <w:spacing w:val="3"/>
          <w:w w:val="100"/>
          <w:sz w:val="18"/>
          <w:szCs w:val="18"/>
        </w:rPr>
      </w:pPr>
      <w:r>
        <w:rPr>
          <w:spacing w:val="3"/>
          <w:sz w:val="18"/>
          <w:szCs w:val="18"/>
        </w:rPr>
        <w:t xml:space="preserve"> профессор АГУ, журналист</w:t>
      </w:r>
    </w:p>
    <w:p w14:paraId="29EE9687" w14:textId="1DCCBB30" w:rsidR="009302F3" w:rsidRDefault="009302F3" w:rsidP="009302F3"/>
    <w:p w14:paraId="5235D0EA" w14:textId="759C8EDA" w:rsidR="009302F3" w:rsidRDefault="009302F3" w:rsidP="009302F3"/>
    <w:p w14:paraId="122125FA" w14:textId="1CBAA723" w:rsidR="009302F3" w:rsidRDefault="009302F3" w:rsidP="009302F3"/>
    <w:p w14:paraId="4D848B12" w14:textId="77777777" w:rsidR="009302F3" w:rsidRDefault="009302F3" w:rsidP="009302F3">
      <w:pPr>
        <w:pStyle w:val="40"/>
        <w:rPr>
          <w:spacing w:val="32"/>
        </w:rPr>
      </w:pPr>
      <w:r>
        <w:rPr>
          <w:spacing w:val="32"/>
        </w:rPr>
        <w:t>ДНИ, НЕСТИРАЕМЫЕ ВРЕМЕНЕМ</w:t>
      </w:r>
    </w:p>
    <w:p w14:paraId="33EDA6F9" w14:textId="77777777" w:rsidR="009302F3" w:rsidRDefault="009302F3" w:rsidP="009302F3">
      <w:pPr>
        <w:pStyle w:val="20"/>
      </w:pPr>
      <w:r>
        <w:t xml:space="preserve">Победе в Великой Отечественной войне – 79 лет! </w:t>
      </w:r>
    </w:p>
    <w:p w14:paraId="050F8BAB" w14:textId="77777777" w:rsidR="009302F3" w:rsidRDefault="009302F3" w:rsidP="009302F3">
      <w:pPr>
        <w:pStyle w:val="a6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Марина </w:t>
      </w:r>
      <w:r>
        <w:rPr>
          <w:rFonts w:ascii="Open Sans" w:hAnsi="Open Sans" w:cs="Open Sans"/>
          <w:b/>
          <w:bCs/>
          <w:caps/>
          <w:sz w:val="18"/>
          <w:szCs w:val="18"/>
        </w:rPr>
        <w:t>Габрия</w:t>
      </w:r>
      <w:r>
        <w:rPr>
          <w:rFonts w:ascii="Open Sans" w:hAnsi="Open Sans" w:cs="Open Sans"/>
          <w:b/>
          <w:bCs/>
          <w:sz w:val="18"/>
          <w:szCs w:val="18"/>
        </w:rPr>
        <w:t>,</w:t>
      </w:r>
    </w:p>
    <w:p w14:paraId="406DD764" w14:textId="77777777" w:rsidR="009302F3" w:rsidRDefault="009302F3" w:rsidP="009302F3">
      <w:pPr>
        <w:pStyle w:val="a6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собкор </w:t>
      </w:r>
      <w:proofErr w:type="gramStart"/>
      <w:r>
        <w:rPr>
          <w:rFonts w:ascii="Open Sans" w:hAnsi="Open Sans" w:cs="Open Sans"/>
          <w:b/>
          <w:bCs/>
          <w:sz w:val="18"/>
          <w:szCs w:val="18"/>
        </w:rPr>
        <w:t>газеты  «</w:t>
      </w:r>
      <w:proofErr w:type="gramEnd"/>
      <w:r>
        <w:rPr>
          <w:rFonts w:ascii="Open Sans" w:hAnsi="Open Sans" w:cs="Open Sans"/>
          <w:b/>
          <w:bCs/>
          <w:sz w:val="18"/>
          <w:szCs w:val="18"/>
        </w:rPr>
        <w:t>Республика Абхазия»              по Гудаутскому району</w:t>
      </w:r>
    </w:p>
    <w:p w14:paraId="50ED00FA" w14:textId="77777777" w:rsidR="009302F3" w:rsidRDefault="009302F3" w:rsidP="009302F3">
      <w:pPr>
        <w:pStyle w:val="a4"/>
        <w:rPr>
          <w:sz w:val="18"/>
          <w:szCs w:val="18"/>
        </w:rPr>
      </w:pPr>
      <w:r>
        <w:rPr>
          <w:sz w:val="18"/>
          <w:szCs w:val="18"/>
        </w:rPr>
        <w:t>Уходят в историю и остаются в ней навечно имена героев Великой Отечественной войны. 9 Мая стал всенародным и любимым праздником, который на протяжении 79 лет воспитывает в сердцах уже нескольких поколений любовь к Родине. Как это делали наши деды и прадеды, они хорошо понимали, что есть одна самая главная профессия на земле – защищать Родину.</w:t>
      </w:r>
    </w:p>
    <w:p w14:paraId="2F4B5502" w14:textId="77777777" w:rsidR="009302F3" w:rsidRDefault="009302F3" w:rsidP="009302F3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Этот день для каждого из нас очень трогательный и волнительный. Почти в каждой семье были ветераны, которые в дни праздников надевали свои военные кители с многочисленными орденами и медалями. Но были и такие семьи, где остались лишь фотографии и последние письма с фронтов. </w:t>
      </w:r>
    </w:p>
    <w:p w14:paraId="7808ED90" w14:textId="77777777" w:rsidR="009302F3" w:rsidRDefault="009302F3" w:rsidP="009302F3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В эти праздничные майские дни в Гудаутском районе, как и по всей Абхазии, прошли различные мероприятия, приуроченные </w:t>
      </w:r>
      <w:proofErr w:type="gramStart"/>
      <w:r>
        <w:rPr>
          <w:sz w:val="18"/>
          <w:szCs w:val="18"/>
        </w:rPr>
        <w:t>к  Дню</w:t>
      </w:r>
      <w:proofErr w:type="gramEnd"/>
      <w:r>
        <w:rPr>
          <w:sz w:val="18"/>
          <w:szCs w:val="18"/>
        </w:rPr>
        <w:t xml:space="preserve"> Победы. Праздничный концерт открывал череду событий, подарив гостям нашего города и его жителям достойный подарок. В театрализованном шоу о первых днях войны участвовали служащие первого отдельного мотострелкового батальона </w:t>
      </w:r>
      <w:r>
        <w:rPr>
          <w:spacing w:val="-4"/>
          <w:sz w:val="18"/>
          <w:szCs w:val="18"/>
        </w:rPr>
        <w:t>Министерства обороны РА, а также учащиеся школ района. Представитель интернациональной бригады «</w:t>
      </w:r>
      <w:proofErr w:type="spellStart"/>
      <w:r>
        <w:rPr>
          <w:spacing w:val="-4"/>
          <w:sz w:val="18"/>
          <w:szCs w:val="18"/>
        </w:rPr>
        <w:t>Пятнашка</w:t>
      </w:r>
      <w:proofErr w:type="spellEnd"/>
      <w:r>
        <w:rPr>
          <w:spacing w:val="-4"/>
          <w:sz w:val="18"/>
          <w:szCs w:val="18"/>
        </w:rPr>
        <w:t xml:space="preserve">» Денис Соломко передал поздравления от командира бригады </w:t>
      </w:r>
      <w:proofErr w:type="spellStart"/>
      <w:r>
        <w:rPr>
          <w:spacing w:val="-4"/>
          <w:sz w:val="18"/>
          <w:szCs w:val="18"/>
        </w:rPr>
        <w:t>Ахры</w:t>
      </w:r>
      <w:proofErr w:type="spellEnd"/>
      <w:r>
        <w:rPr>
          <w:spacing w:val="-4"/>
          <w:sz w:val="18"/>
          <w:szCs w:val="18"/>
        </w:rPr>
        <w:t xml:space="preserve"> </w:t>
      </w:r>
      <w:proofErr w:type="spellStart"/>
      <w:r>
        <w:rPr>
          <w:spacing w:val="-4"/>
          <w:sz w:val="18"/>
          <w:szCs w:val="18"/>
        </w:rPr>
        <w:t>Ави</w:t>
      </w:r>
      <w:r>
        <w:rPr>
          <w:sz w:val="18"/>
          <w:szCs w:val="18"/>
        </w:rPr>
        <w:t>дзба</w:t>
      </w:r>
      <w:proofErr w:type="spellEnd"/>
      <w:r>
        <w:rPr>
          <w:sz w:val="18"/>
          <w:szCs w:val="18"/>
        </w:rPr>
        <w:t xml:space="preserve"> и всех бойцов. Он напомнил, что 6 мая в Абхазии отмечали День добровольца Донбасса, и подчеркнул, что добровольцы из Абхазии одними из первых направились на защиту жителей этого региона.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замкомандира 7-й </w:t>
      </w:r>
      <w:r>
        <w:rPr>
          <w:caps/>
          <w:sz w:val="18"/>
          <w:szCs w:val="18"/>
        </w:rPr>
        <w:t>р</w:t>
      </w:r>
      <w:r>
        <w:rPr>
          <w:sz w:val="18"/>
          <w:szCs w:val="18"/>
        </w:rPr>
        <w:t xml:space="preserve">оссийской военной базы по военно-политической работе Алексей Кудрявцев, выступая перед собравшимися, подчеркнул, что советские воины сделали все возможное для достижения мира, а сегодня бойцы </w:t>
      </w:r>
      <w:r>
        <w:rPr>
          <w:caps/>
          <w:sz w:val="18"/>
          <w:szCs w:val="18"/>
        </w:rPr>
        <w:t>р</w:t>
      </w:r>
      <w:r>
        <w:rPr>
          <w:sz w:val="18"/>
          <w:szCs w:val="18"/>
        </w:rPr>
        <w:t xml:space="preserve">оссийской армии с честью и гордостью выполняют боевые задачи в зоне СВО. Среди них есть Герои России, кавалеры ордена Мужества, Георгиевских крестов. </w:t>
      </w:r>
    </w:p>
    <w:p w14:paraId="098EA43A" w14:textId="77777777" w:rsidR="009302F3" w:rsidRDefault="009302F3" w:rsidP="009302F3">
      <w:pPr>
        <w:pStyle w:val="a4"/>
        <w:rPr>
          <w:sz w:val="18"/>
          <w:szCs w:val="18"/>
        </w:rPr>
      </w:pPr>
      <w:r>
        <w:rPr>
          <w:sz w:val="18"/>
          <w:szCs w:val="18"/>
        </w:rPr>
        <w:t>...Шли в бой и сражались на фронтах Великой Отечественной войны представители всех народов и народностей единой и сплоченной страны, граждане СССР. Более 55 тысяч сыновей и дочерей Абхазии были призваны на защиту Родины. Доблестная Советская армия освобождала не только советские города и села, временно оккупированные неприятелем. Ставшие при жизни легендами, воины выполнили свой долг перед Родиной, не сдали превосходящему в силе противнику свою любимую страну. От фашистского порабощения и полного уничтожения были освобождены страны Европы. И как бы кому-то ни хотелось переписать историю, подвиг советского солдата останется в веках!</w:t>
      </w:r>
    </w:p>
    <w:p w14:paraId="403F02BD" w14:textId="77777777" w:rsidR="009302F3" w:rsidRDefault="009302F3" w:rsidP="009302F3">
      <w:pPr>
        <w:pStyle w:val="a4"/>
        <w:rPr>
          <w:sz w:val="18"/>
          <w:szCs w:val="18"/>
        </w:rPr>
      </w:pPr>
      <w:r>
        <w:rPr>
          <w:caps/>
          <w:sz w:val="18"/>
          <w:szCs w:val="18"/>
        </w:rPr>
        <w:t>в</w:t>
      </w:r>
      <w:r>
        <w:rPr>
          <w:sz w:val="18"/>
          <w:szCs w:val="18"/>
        </w:rPr>
        <w:t xml:space="preserve"> годы Великой Отечественной войны 6913 человек из Гудаутского района </w:t>
      </w:r>
      <w:proofErr w:type="gramStart"/>
      <w:r>
        <w:rPr>
          <w:sz w:val="18"/>
          <w:szCs w:val="18"/>
        </w:rPr>
        <w:t>были  призваны</w:t>
      </w:r>
      <w:proofErr w:type="gramEnd"/>
      <w:r>
        <w:rPr>
          <w:sz w:val="18"/>
          <w:szCs w:val="18"/>
        </w:rPr>
        <w:t xml:space="preserve"> на фронт. Из них 2365 человек отдали свои жизни. </w:t>
      </w:r>
    </w:p>
    <w:p w14:paraId="4C58D2F1" w14:textId="77777777" w:rsidR="009302F3" w:rsidRDefault="009302F3" w:rsidP="009302F3">
      <w:pPr>
        <w:pStyle w:val="a4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В музее Отечественной войны народа Абхазии им. </w:t>
      </w:r>
      <w:proofErr w:type="spellStart"/>
      <w:r>
        <w:rPr>
          <w:spacing w:val="2"/>
          <w:sz w:val="18"/>
          <w:szCs w:val="18"/>
        </w:rPr>
        <w:t>С.Дбар</w:t>
      </w:r>
      <w:proofErr w:type="spellEnd"/>
      <w:r>
        <w:rPr>
          <w:spacing w:val="2"/>
          <w:sz w:val="18"/>
          <w:szCs w:val="18"/>
        </w:rPr>
        <w:t xml:space="preserve"> прошла фотовыставка, которая рассказывает о подвиге сыновей из села </w:t>
      </w:r>
      <w:proofErr w:type="spellStart"/>
      <w:r>
        <w:rPr>
          <w:spacing w:val="2"/>
          <w:sz w:val="18"/>
          <w:szCs w:val="18"/>
        </w:rPr>
        <w:t>Куланырхуа</w:t>
      </w:r>
      <w:proofErr w:type="spellEnd"/>
      <w:r>
        <w:rPr>
          <w:spacing w:val="2"/>
          <w:sz w:val="18"/>
          <w:szCs w:val="18"/>
        </w:rPr>
        <w:t xml:space="preserve">. Экспозиция состоит из 133 фотографий защитников Родины, 83 из которых погибли в боях с фашистскими захватчиками. Каждый, кто пришел в тот день в музей, надолго останавливались у фотографий, и молча, всматривались в знакомые и родные лица. К сожалению, в Гудаутском районе не осталось ни одного ветерана войны, и мы не можем поклониться и сказать им слова нашей благодарности. Поэтому наша задача сохранить для будущих поколений имена этих героев. Так, каждое село нашего района к 80-летию со дня Победы, которое торжественно будет отмечаться уже в будущем году, на протяжении всего года будут организовывать подобные фотовыставки. К юбилею планируют выпустить фотоальбом, куда войдут все участники войны. Село </w:t>
      </w:r>
      <w:proofErr w:type="spellStart"/>
      <w:r>
        <w:rPr>
          <w:spacing w:val="2"/>
          <w:sz w:val="18"/>
          <w:szCs w:val="18"/>
        </w:rPr>
        <w:t>Куланырхуа</w:t>
      </w:r>
      <w:proofErr w:type="spellEnd"/>
      <w:r>
        <w:rPr>
          <w:spacing w:val="2"/>
          <w:sz w:val="18"/>
          <w:szCs w:val="18"/>
        </w:rPr>
        <w:t xml:space="preserve"> – родина первого абхазского летчика Виктора Аргун. Он погиб в 1942 году при выполнении боевого задания, награжден двумя орденами Красного Знамени, Красной Звезды, Отечественной войны I и II степеней, а также боевыми медалями. Виктор Аргун был не единственным пилотом в семье, его младший брат был также летчиком-испытателем, прошел военными дорогами, погиб в 1947 году при испытании самолета в Ашхабаде. </w:t>
      </w:r>
      <w:proofErr w:type="spellStart"/>
      <w:r>
        <w:rPr>
          <w:spacing w:val="2"/>
          <w:sz w:val="18"/>
          <w:szCs w:val="18"/>
        </w:rPr>
        <w:t>И.о</w:t>
      </w:r>
      <w:proofErr w:type="spellEnd"/>
      <w:r>
        <w:rPr>
          <w:spacing w:val="2"/>
          <w:sz w:val="18"/>
          <w:szCs w:val="18"/>
        </w:rPr>
        <w:t xml:space="preserve">. главы Администрации </w:t>
      </w:r>
      <w:proofErr w:type="spellStart"/>
      <w:r>
        <w:rPr>
          <w:spacing w:val="2"/>
          <w:sz w:val="18"/>
          <w:szCs w:val="18"/>
        </w:rPr>
        <w:t>Гудаутского</w:t>
      </w:r>
      <w:proofErr w:type="spellEnd"/>
      <w:r>
        <w:rPr>
          <w:spacing w:val="2"/>
          <w:sz w:val="18"/>
          <w:szCs w:val="18"/>
        </w:rPr>
        <w:t xml:space="preserve"> района Рауль </w:t>
      </w:r>
      <w:proofErr w:type="spellStart"/>
      <w:r>
        <w:rPr>
          <w:spacing w:val="2"/>
          <w:sz w:val="18"/>
          <w:szCs w:val="18"/>
        </w:rPr>
        <w:t>Лолуа</w:t>
      </w:r>
      <w:proofErr w:type="spellEnd"/>
      <w:r>
        <w:rPr>
          <w:spacing w:val="2"/>
          <w:sz w:val="18"/>
          <w:szCs w:val="18"/>
        </w:rPr>
        <w:t xml:space="preserve"> в своем выступлении отметил, что нынешнее поколение выросло на героическом примере тех людей, чьи фотографии выставлены в музее. </w:t>
      </w:r>
    </w:p>
    <w:p w14:paraId="06A14FEE" w14:textId="77777777" w:rsidR="009302F3" w:rsidRDefault="009302F3" w:rsidP="009302F3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– Мой дед, когда началась война, ушел защищать свою Родину, дошел с боями до Европы, воевали в той войне и все его братья. Наш народ всегда ценил свободу, для нас это было важно всегда. </w:t>
      </w:r>
      <w:proofErr w:type="gramStart"/>
      <w:r>
        <w:rPr>
          <w:sz w:val="18"/>
          <w:szCs w:val="18"/>
        </w:rPr>
        <w:t>Остается важным и сегодня</w:t>
      </w:r>
      <w:proofErr w:type="gramEnd"/>
      <w:r>
        <w:rPr>
          <w:sz w:val="18"/>
          <w:szCs w:val="18"/>
        </w:rPr>
        <w:t xml:space="preserve">, – сказал </w:t>
      </w:r>
      <w:proofErr w:type="spellStart"/>
      <w:r>
        <w:rPr>
          <w:sz w:val="18"/>
          <w:szCs w:val="18"/>
        </w:rPr>
        <w:t>Р.Лолуа</w:t>
      </w:r>
      <w:proofErr w:type="spellEnd"/>
      <w:r>
        <w:rPr>
          <w:sz w:val="18"/>
          <w:szCs w:val="18"/>
        </w:rPr>
        <w:t>.</w:t>
      </w:r>
    </w:p>
    <w:p w14:paraId="758411E8" w14:textId="77777777" w:rsidR="009302F3" w:rsidRDefault="009302F3" w:rsidP="009302F3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У памятника защитникам Родины, отдавшим свои жизни в годы Великой Отечественной войны, 9 </w:t>
      </w:r>
      <w:r>
        <w:rPr>
          <w:caps/>
          <w:sz w:val="18"/>
          <w:szCs w:val="18"/>
        </w:rPr>
        <w:t>м</w:t>
      </w:r>
      <w:r>
        <w:rPr>
          <w:sz w:val="18"/>
          <w:szCs w:val="18"/>
        </w:rPr>
        <w:t xml:space="preserve">ая в Гудауте прошел митинг. И хоть мы не видим живых участников тех событий, они здесь, вместе с нами, в </w:t>
      </w:r>
      <w:r>
        <w:rPr>
          <w:caps/>
          <w:sz w:val="18"/>
          <w:szCs w:val="18"/>
        </w:rPr>
        <w:t>б</w:t>
      </w:r>
      <w:r>
        <w:rPr>
          <w:sz w:val="18"/>
          <w:szCs w:val="18"/>
        </w:rPr>
        <w:t xml:space="preserve">ессмертном полку, в сердцах внуков и правнуков, которые бережно несут фотографии своих героических дедов, тех, кто вернулся с победой, и тех, кто остался навсегда на полях сражений. Своими жизнями </w:t>
      </w:r>
      <w:proofErr w:type="gramStart"/>
      <w:r>
        <w:rPr>
          <w:sz w:val="18"/>
          <w:szCs w:val="18"/>
        </w:rPr>
        <w:t>они  отстояли</w:t>
      </w:r>
      <w:proofErr w:type="gramEnd"/>
      <w:r>
        <w:rPr>
          <w:sz w:val="18"/>
          <w:szCs w:val="18"/>
        </w:rPr>
        <w:t xml:space="preserve"> мир и не позволили фашизму уничтожить все ценное, что создавалось веками. Подвиг поколения победителей всегда высоко чтили советские люди. Особенное звучание в настоящее время приобретают такие слова как – Мир, </w:t>
      </w:r>
      <w:r>
        <w:rPr>
          <w:caps/>
          <w:sz w:val="18"/>
          <w:szCs w:val="18"/>
        </w:rPr>
        <w:t>с</w:t>
      </w:r>
      <w:r>
        <w:rPr>
          <w:sz w:val="18"/>
          <w:szCs w:val="18"/>
        </w:rPr>
        <w:t xml:space="preserve">вобода. Бессмертный полк прошествовал по главным улицам Гудауты. Военный комиссар </w:t>
      </w:r>
      <w:proofErr w:type="spellStart"/>
      <w:r>
        <w:rPr>
          <w:sz w:val="18"/>
          <w:szCs w:val="18"/>
        </w:rPr>
        <w:t>Гудаутского</w:t>
      </w:r>
      <w:proofErr w:type="spellEnd"/>
      <w:r>
        <w:rPr>
          <w:sz w:val="18"/>
          <w:szCs w:val="18"/>
        </w:rPr>
        <w:t xml:space="preserve"> района </w:t>
      </w:r>
      <w:proofErr w:type="spellStart"/>
      <w:r>
        <w:rPr>
          <w:sz w:val="18"/>
          <w:szCs w:val="18"/>
        </w:rPr>
        <w:t>Замир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Чкок</w:t>
      </w:r>
      <w:proofErr w:type="spellEnd"/>
      <w:r>
        <w:rPr>
          <w:sz w:val="18"/>
          <w:szCs w:val="18"/>
        </w:rPr>
        <w:t xml:space="preserve"> отметил: </w:t>
      </w:r>
    </w:p>
    <w:p w14:paraId="66AFF72D" w14:textId="77777777" w:rsidR="009302F3" w:rsidRDefault="009302F3" w:rsidP="009302F3">
      <w:pPr>
        <w:pStyle w:val="a4"/>
        <w:rPr>
          <w:sz w:val="18"/>
          <w:szCs w:val="18"/>
        </w:rPr>
      </w:pPr>
      <w:r>
        <w:rPr>
          <w:sz w:val="18"/>
          <w:szCs w:val="18"/>
        </w:rPr>
        <w:t>– Представители Абхазии героически сражались на фронтах Великой Отечественной войны. Работали труженики промышленности и сельского хозяйства. Нет в Абхазии такого уголка, такой семьи, которых не коснулась бы грозная война. Абхазия отправила на эту войну более 55 тысяч человек, не вернулись с фронта 17 тысяч. 22 уроженца Абхазии стали Героями Советского Союза, трое – полными кавалерами орденов Славы трех степеней. Осенью 1942 года в период боевых действий в горах Абхазии были подготовлены бойцы-альпинисты, принимавшие участие в битве за Кавказ. Во время войны многие санатории Абхазии были превращены в военные госпитали. Всего в Абхазии было развернуто 46 госпиталей разного назначения, в том числе эвакогоспитали.</w:t>
      </w:r>
    </w:p>
    <w:p w14:paraId="07AA69F8" w14:textId="77777777" w:rsidR="009302F3" w:rsidRDefault="009302F3" w:rsidP="009302F3">
      <w:pPr>
        <w:pStyle w:val="a4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 xml:space="preserve">По сложившейся доброй традиции, праздничную атмосферу дополнили военнослужащие 7-й Российской военной базы, которые разбили полевую кухню и угощали всех желающих кашей из гречки и чаем. Праздник, ставший для всех граждан СССР днем единства и гордости за свою могучую державу, продолжает молодое поколение: </w:t>
      </w:r>
      <w:proofErr w:type="gramStart"/>
      <w:r>
        <w:rPr>
          <w:spacing w:val="4"/>
          <w:sz w:val="18"/>
          <w:szCs w:val="18"/>
        </w:rPr>
        <w:t>внуки  и</w:t>
      </w:r>
      <w:proofErr w:type="gramEnd"/>
      <w:r>
        <w:rPr>
          <w:spacing w:val="4"/>
          <w:sz w:val="18"/>
          <w:szCs w:val="18"/>
        </w:rPr>
        <w:t xml:space="preserve"> правнуки тех, кто победил фашизм. В одном из парков Гудауты – «Кейт-парке» состоялся концерт – «Победный май», который был организован силами культурного фонда «</w:t>
      </w:r>
      <w:proofErr w:type="spellStart"/>
      <w:r>
        <w:rPr>
          <w:spacing w:val="4"/>
          <w:sz w:val="18"/>
          <w:szCs w:val="18"/>
        </w:rPr>
        <w:t>Апсны</w:t>
      </w:r>
      <w:proofErr w:type="spellEnd"/>
      <w:r>
        <w:rPr>
          <w:spacing w:val="4"/>
          <w:sz w:val="18"/>
          <w:szCs w:val="18"/>
        </w:rPr>
        <w:t>-Русь». Песни фронтовых лет, вошедшие в программу концерта, были посвящены поколению победителей. Присутствовавшие с первых аккордов подхватывали знакомые и любимые песни – «Священная война, «Он не вернулся из боя», «Вечный огонь», «Песня о солдате», «Катюша», «Смуглянка», «Мы за ценой не постоим», «День Победы</w:t>
      </w:r>
      <w:proofErr w:type="gramStart"/>
      <w:r>
        <w:rPr>
          <w:spacing w:val="4"/>
          <w:sz w:val="18"/>
          <w:szCs w:val="18"/>
        </w:rPr>
        <w:t>!»…</w:t>
      </w:r>
      <w:proofErr w:type="gramEnd"/>
      <w:r>
        <w:rPr>
          <w:spacing w:val="4"/>
          <w:sz w:val="18"/>
          <w:szCs w:val="18"/>
        </w:rPr>
        <w:t xml:space="preserve"> </w:t>
      </w:r>
    </w:p>
    <w:p w14:paraId="3FAAAFD9" w14:textId="75C83A16" w:rsidR="009302F3" w:rsidRDefault="009302F3" w:rsidP="009302F3">
      <w:pPr>
        <w:rPr>
          <w:sz w:val="18"/>
          <w:szCs w:val="18"/>
        </w:rPr>
      </w:pPr>
      <w:r>
        <w:rPr>
          <w:sz w:val="18"/>
          <w:szCs w:val="18"/>
        </w:rPr>
        <w:t>Такими были эти дни – праздничные и немного грустные, со слезами на глазах! Но они были! И несмотря на то что прошло уже 79 лет, мы склоняем свои головы перед Памятью, Подвигом, Бесстрашием! Ради Мира и Жизни!</w:t>
      </w:r>
    </w:p>
    <w:p w14:paraId="1D694F36" w14:textId="6C108FC6" w:rsidR="009302F3" w:rsidRDefault="009302F3" w:rsidP="009302F3">
      <w:pPr>
        <w:rPr>
          <w:sz w:val="18"/>
          <w:szCs w:val="18"/>
        </w:rPr>
      </w:pPr>
    </w:p>
    <w:p w14:paraId="526891DE" w14:textId="10B0E411" w:rsidR="009302F3" w:rsidRDefault="009302F3" w:rsidP="009302F3">
      <w:pPr>
        <w:rPr>
          <w:sz w:val="18"/>
          <w:szCs w:val="18"/>
        </w:rPr>
      </w:pPr>
    </w:p>
    <w:p w14:paraId="6D2A21A9" w14:textId="045A4729" w:rsidR="009302F3" w:rsidRDefault="009302F3" w:rsidP="009302F3">
      <w:pPr>
        <w:rPr>
          <w:sz w:val="18"/>
          <w:szCs w:val="18"/>
        </w:rPr>
      </w:pPr>
    </w:p>
    <w:p w14:paraId="16689FA0" w14:textId="46C08BA6" w:rsidR="009302F3" w:rsidRDefault="009302F3" w:rsidP="009302F3">
      <w:pPr>
        <w:rPr>
          <w:sz w:val="18"/>
          <w:szCs w:val="18"/>
        </w:rPr>
      </w:pPr>
    </w:p>
    <w:p w14:paraId="63BA46EE" w14:textId="7C3FFA50" w:rsidR="009302F3" w:rsidRDefault="009302F3" w:rsidP="009302F3">
      <w:pPr>
        <w:rPr>
          <w:sz w:val="18"/>
          <w:szCs w:val="18"/>
        </w:rPr>
      </w:pPr>
    </w:p>
    <w:p w14:paraId="58AEC44A" w14:textId="77777777" w:rsidR="009302F3" w:rsidRDefault="009302F3" w:rsidP="009302F3">
      <w:pPr>
        <w:pStyle w:val="20"/>
      </w:pPr>
      <w:r>
        <w:rPr>
          <w:sz w:val="36"/>
          <w:szCs w:val="36"/>
        </w:rPr>
        <w:t>Поздравление Владимира Путина с Днем Победы</w:t>
      </w:r>
    </w:p>
    <w:p w14:paraId="43AD3BA6" w14:textId="77777777" w:rsidR="009302F3" w:rsidRDefault="009302F3" w:rsidP="009302F3">
      <w:pPr>
        <w:pStyle w:val="a4"/>
      </w:pPr>
    </w:p>
    <w:p w14:paraId="67D6374E" w14:textId="77777777" w:rsidR="009302F3" w:rsidRDefault="009302F3" w:rsidP="009302F3">
      <w:pPr>
        <w:pStyle w:val="a4"/>
      </w:pPr>
      <w:r>
        <w:t>«Общая память, общий праздник, одна на всех Победа. Всем, кто приближал ее ценою невероятных жертв и усилий, Россия глубоко благодарна», – говорится в поздравлении.</w:t>
      </w:r>
    </w:p>
    <w:p w14:paraId="201489AC" w14:textId="77777777" w:rsidR="009302F3" w:rsidRDefault="009302F3" w:rsidP="009302F3">
      <w:pPr>
        <w:pStyle w:val="a4"/>
      </w:pPr>
      <w:r>
        <w:t>Поздравления с 79-й годовщиной Победы в Великой Отечественной войне направлены лидерам Азербайджана, Армении, Белоруссии, Казахстана, Таджикистана, Туркменистана, Узбекистана, Абхазии, Южной Осетии, а также народам Грузии и Молдавии.</w:t>
      </w:r>
    </w:p>
    <w:p w14:paraId="3D72D7CF" w14:textId="4F283867" w:rsidR="009302F3" w:rsidRDefault="009302F3" w:rsidP="009302F3">
      <w:r>
        <w:t xml:space="preserve"> Президент России подчеркнул, что сегодня важно пресекать любые попытки исказить или предать забвению нашу общую историю, бережно хранить и передавать следующим поколениям традиции дружбы и взаимовыручки, которые помогли нашим отцам и дедам сокрушить нацизм.</w:t>
      </w:r>
    </w:p>
    <w:p w14:paraId="550895B8" w14:textId="45648691" w:rsidR="009302F3" w:rsidRDefault="009302F3" w:rsidP="009302F3"/>
    <w:p w14:paraId="3C8B3088" w14:textId="42D1B2AA" w:rsidR="009302F3" w:rsidRDefault="009302F3" w:rsidP="009302F3"/>
    <w:p w14:paraId="01BFF4C2" w14:textId="3C1D7784" w:rsidR="009302F3" w:rsidRDefault="009302F3" w:rsidP="009302F3"/>
    <w:p w14:paraId="517ECFE8" w14:textId="08FAD6AB" w:rsidR="009302F3" w:rsidRDefault="009302F3" w:rsidP="009302F3"/>
    <w:p w14:paraId="48433801" w14:textId="1011E156" w:rsidR="009302F3" w:rsidRDefault="009302F3" w:rsidP="009302F3">
      <w:pPr>
        <w:pStyle w:val="20"/>
      </w:pPr>
      <w:r>
        <w:t xml:space="preserve">Президент РА Аслан </w:t>
      </w:r>
      <w:proofErr w:type="spellStart"/>
      <w:r>
        <w:t>Бжания</w:t>
      </w:r>
      <w:proofErr w:type="spellEnd"/>
      <w:r>
        <w:t xml:space="preserve"> поздравил Владимира Путина с вступлением в должность Президента России </w:t>
      </w:r>
    </w:p>
    <w:p w14:paraId="55C86B4F" w14:textId="77777777" w:rsidR="009302F3" w:rsidRDefault="009302F3" w:rsidP="009302F3">
      <w:pPr>
        <w:pStyle w:val="a4"/>
      </w:pPr>
      <w:r>
        <w:rPr>
          <w:spacing w:val="2"/>
        </w:rPr>
        <w:t>В поздравлении говорится: «</w:t>
      </w:r>
      <w:r>
        <w:rPr>
          <w:caps/>
          <w:spacing w:val="2"/>
        </w:rPr>
        <w:t>п</w:t>
      </w:r>
      <w:r>
        <w:rPr>
          <w:spacing w:val="2"/>
        </w:rPr>
        <w:t xml:space="preserve">римите искренние поздравления в связи с вступлением в должность </w:t>
      </w:r>
      <w:r>
        <w:rPr>
          <w:caps/>
          <w:spacing w:val="2"/>
        </w:rPr>
        <w:t>п</w:t>
      </w:r>
      <w:r>
        <w:rPr>
          <w:spacing w:val="2"/>
        </w:rPr>
        <w:t xml:space="preserve">резидента Российской Федерации. Многонациональный российский народ связывает с Вами надежды на позитивные изменения и развитие страны. Символично, что это торжественное событие проходит в преддверии Дня Победы в Великой </w:t>
      </w:r>
      <w:r>
        <w:t>Отечественной войне – событии мирового масштаба, когда благодаря героическому подвигу советского народа, разгромившего нацизм, было спасено человечество».</w:t>
      </w:r>
    </w:p>
    <w:p w14:paraId="04C99397" w14:textId="77777777" w:rsidR="009302F3" w:rsidRDefault="009302F3" w:rsidP="009302F3">
      <w:pPr>
        <w:pStyle w:val="a4"/>
      </w:pPr>
      <w:r>
        <w:t xml:space="preserve"> По словам Президента Абхазии, «Россия под руководством Владимира Путина бросила вызов изжившей себя однополярной модели мира и ведет борьбу за мироустройство, основанное на фундаментальных принципах справедливости и равноправия, защищая права народов на самоопределение и суверенитет.</w:t>
      </w:r>
    </w:p>
    <w:p w14:paraId="442FABD2" w14:textId="77777777" w:rsidR="009302F3" w:rsidRDefault="009302F3" w:rsidP="009302F3">
      <w:pPr>
        <w:pStyle w:val="a4"/>
      </w:pPr>
      <w:r>
        <w:t xml:space="preserve"> Уважаемый Владимир Владимирович, Ваше стремление к поддержанию стабильности, к развитию находит беспрецедентную поддержку и в нашем народе, свидетельством чему является практически единогласная поддержка Вашей кандидатуры среди избирателей в Абхазии».</w:t>
      </w:r>
    </w:p>
    <w:p w14:paraId="73DF7852" w14:textId="77777777" w:rsidR="009302F3" w:rsidRDefault="009302F3" w:rsidP="009302F3">
      <w:pPr>
        <w:pStyle w:val="a4"/>
      </w:pPr>
      <w:r>
        <w:t xml:space="preserve">Аслан </w:t>
      </w:r>
      <w:proofErr w:type="spellStart"/>
      <w:r>
        <w:t>Бжания</w:t>
      </w:r>
      <w:proofErr w:type="spellEnd"/>
      <w:r>
        <w:t xml:space="preserve"> пожелал Владимиру Путину крепкого здоровья, терпения, побед! </w:t>
      </w:r>
    </w:p>
    <w:p w14:paraId="1A0A1A5E" w14:textId="421F8A82" w:rsidR="009302F3" w:rsidRDefault="009302F3" w:rsidP="009302F3"/>
    <w:p w14:paraId="4F1181EE" w14:textId="6DB26618" w:rsidR="009302F3" w:rsidRDefault="009302F3" w:rsidP="009302F3"/>
    <w:p w14:paraId="7003905D" w14:textId="53C6447B" w:rsidR="009302F3" w:rsidRDefault="009302F3" w:rsidP="009302F3"/>
    <w:p w14:paraId="783E16E5" w14:textId="010144D5" w:rsidR="009302F3" w:rsidRDefault="009302F3" w:rsidP="009302F3"/>
    <w:p w14:paraId="474AB6F9" w14:textId="77777777" w:rsidR="009302F3" w:rsidRDefault="009302F3" w:rsidP="009302F3">
      <w:pPr>
        <w:pStyle w:val="20"/>
      </w:pPr>
      <w:r>
        <w:t xml:space="preserve">Инаугурация избранного главы РФ Владимира Путина </w:t>
      </w:r>
    </w:p>
    <w:p w14:paraId="185A5902" w14:textId="77777777" w:rsidR="009302F3" w:rsidRDefault="009302F3" w:rsidP="009302F3">
      <w:pPr>
        <w:pStyle w:val="a4"/>
      </w:pPr>
      <w:r>
        <w:t>В Андреевском зале Большого Кремлевского дворца, 7 мая 2024 года, состоялась торжественная церемония вступления в должность избранного Президента Российской Федерации Владимира Путина.</w:t>
      </w:r>
    </w:p>
    <w:p w14:paraId="5D156071" w14:textId="77777777" w:rsidR="009302F3" w:rsidRDefault="009302F3" w:rsidP="009302F3">
      <w:pPr>
        <w:pStyle w:val="a4"/>
      </w:pPr>
      <w:r>
        <w:t xml:space="preserve">В церемонии участвовали члены </w:t>
      </w:r>
      <w:r>
        <w:rPr>
          <w:caps/>
        </w:rPr>
        <w:t>п</w:t>
      </w:r>
      <w:r>
        <w:t xml:space="preserve">равительства и обеих палат Федерального собрания, руководители Администрации Президента РФ, судьи Конституционного суда, члены Центризбиркома, представители дипломатического корпуса, герои России, кавалеры ряда орденов. </w:t>
      </w:r>
    </w:p>
    <w:p w14:paraId="1821AA2B" w14:textId="77777777" w:rsidR="009302F3" w:rsidRDefault="009302F3" w:rsidP="009302F3">
      <w:pPr>
        <w:pStyle w:val="a4"/>
      </w:pPr>
      <w:r>
        <w:t xml:space="preserve">После принесения Присяги Владимир Путин официально вступил в должность Президента Российской Федерации. С этого момента будет отсчитываться его новый шестилетний президентский срок. </w:t>
      </w:r>
    </w:p>
    <w:p w14:paraId="28BA59C0" w14:textId="217AC02B" w:rsidR="009302F3" w:rsidRDefault="009302F3" w:rsidP="009302F3">
      <w:r>
        <w:t xml:space="preserve">На торжественную церемонию инаугурации в Большой Кремлевский дворец среди почетных гостей также был приглашен Чрезвычайный и Полномочный Посол Республики Абхазия в Российской Федерации </w:t>
      </w:r>
      <w:proofErr w:type="spellStart"/>
      <w:r>
        <w:t>Алхас</w:t>
      </w:r>
      <w:proofErr w:type="spellEnd"/>
      <w:r>
        <w:t xml:space="preserve"> </w:t>
      </w:r>
      <w:proofErr w:type="spellStart"/>
      <w:r>
        <w:t>Квициниа</w:t>
      </w:r>
      <w:proofErr w:type="spellEnd"/>
      <w:r>
        <w:t>.</w:t>
      </w:r>
    </w:p>
    <w:p w14:paraId="7D2AF222" w14:textId="7397EB40" w:rsidR="009302F3" w:rsidRDefault="009302F3" w:rsidP="009302F3"/>
    <w:p w14:paraId="2628DB7B" w14:textId="0878C073" w:rsidR="009302F3" w:rsidRDefault="009302F3" w:rsidP="009302F3"/>
    <w:p w14:paraId="1B7BA930" w14:textId="72164CC2" w:rsidR="009302F3" w:rsidRDefault="009302F3" w:rsidP="009302F3"/>
    <w:p w14:paraId="5C8BA2C4" w14:textId="73F00F71" w:rsidR="009302F3" w:rsidRDefault="009302F3" w:rsidP="009302F3"/>
    <w:p w14:paraId="5B8D64E0" w14:textId="5A63C4E8" w:rsidR="009302F3" w:rsidRDefault="009302F3" w:rsidP="009302F3"/>
    <w:p w14:paraId="0F390EAA" w14:textId="77777777" w:rsidR="009302F3" w:rsidRDefault="009302F3" w:rsidP="009302F3">
      <w:pPr>
        <w:pStyle w:val="40"/>
        <w:rPr>
          <w:spacing w:val="32"/>
        </w:rPr>
      </w:pPr>
      <w:r>
        <w:rPr>
          <w:spacing w:val="32"/>
        </w:rPr>
        <w:t>ДНИ, НЕСТИРАЕМЫЕ ВРЕМЕНЕМ</w:t>
      </w:r>
    </w:p>
    <w:p w14:paraId="712E0CF6" w14:textId="77777777" w:rsidR="009302F3" w:rsidRDefault="009302F3" w:rsidP="009302F3">
      <w:pPr>
        <w:pStyle w:val="20"/>
      </w:pPr>
      <w:r>
        <w:t xml:space="preserve">Победе в Великой Отечественной войне – 79 лет! </w:t>
      </w:r>
    </w:p>
    <w:p w14:paraId="6CC00A6D" w14:textId="77777777" w:rsidR="009302F3" w:rsidRDefault="009302F3" w:rsidP="009302F3">
      <w:pPr>
        <w:pStyle w:val="a6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Юлия СОЛОВЬЕВА</w:t>
      </w:r>
    </w:p>
    <w:p w14:paraId="1E5CEA04" w14:textId="77777777" w:rsidR="009302F3" w:rsidRDefault="009302F3" w:rsidP="009302F3">
      <w:pPr>
        <w:pStyle w:val="a4"/>
      </w:pPr>
      <w:bookmarkStart w:id="0" w:name="_GoBack"/>
      <w:r>
        <w:rPr>
          <w:spacing w:val="3"/>
        </w:rPr>
        <w:t xml:space="preserve">День Победы 9 Мая в Абхазии во все времена отмечали с размахом. Маленькая республика в годы Великой Отечественной </w:t>
      </w:r>
      <w:r>
        <w:t>войны отправила на фронт 55 тысяч человек, из которых 17 тысяч 430 человек с полей сражений не вернулись. Двадцать два человека удостоены высокого звания Героя Советского Союза, трое награждены орденами Славы трех степеней. Немного в Абхазии семей, в которых не было бы своего ветерана или ветеранов. В некоторых семьях воевали и погибли трое и даже четверо сыновей. И сегодня Абхазия – один из немногих современных союзников России, сохраняющая ценности времен единства в годы Великой Отечественной войны, Красной Армии и советской страны в целом.</w:t>
      </w:r>
    </w:p>
    <w:p w14:paraId="6D8A5D03" w14:textId="77777777" w:rsidR="009302F3" w:rsidRDefault="009302F3" w:rsidP="009302F3">
      <w:pPr>
        <w:pStyle w:val="a4"/>
      </w:pPr>
      <w:r>
        <w:t xml:space="preserve">Один из немногочисленных народов советской страны – абхазский – был в числе отличившихся особым мужеством и храбростью в сражавшейся с фашизмом Красной </w:t>
      </w:r>
      <w:r>
        <w:rPr>
          <w:caps/>
        </w:rPr>
        <w:t>а</w:t>
      </w:r>
      <w:r>
        <w:t>рмии. Причем не только с германским фашизмом, а со всей Европой, пораженной коричневой чумой.</w:t>
      </w:r>
    </w:p>
    <w:p w14:paraId="701F39D1" w14:textId="77777777" w:rsidR="009302F3" w:rsidRDefault="009302F3" w:rsidP="009302F3">
      <w:pPr>
        <w:pStyle w:val="a4"/>
      </w:pPr>
      <w:r>
        <w:t>Иной раз приходится слышать мнение, что абхазы как малый народ и вовсе не должны были быть призваны на фронт в годы Великой Отечественной, мол, это тоже часть коварного плана Иосифа Сталина – извести абхазов как этнос. Однако представители старшего поколения не допустили бы подобного, ибо есть у абхазов пословица: «Горе тому отцу, чей сын не может служить Родине».</w:t>
      </w:r>
    </w:p>
    <w:p w14:paraId="78F9FF55" w14:textId="77777777" w:rsidR="009302F3" w:rsidRDefault="009302F3" w:rsidP="009302F3">
      <w:pPr>
        <w:pStyle w:val="a4"/>
      </w:pPr>
      <w:r>
        <w:t>В каждом роду чтят героев – Великой Отечественной, их внуков, отстоявших свободу и независимость родной Абхазии во время Отечественной войны её народа 1992– 1993 гг. и сегодня защищающих мир от снова поднявшего голову фашизма на полях сражений Специальной военной операции.</w:t>
      </w:r>
    </w:p>
    <w:p w14:paraId="29C55C30" w14:textId="77777777" w:rsidR="009302F3" w:rsidRDefault="009302F3" w:rsidP="009302F3">
      <w:pPr>
        <w:pStyle w:val="a4"/>
      </w:pPr>
      <w:r>
        <w:t>И тут уместно вспомнить диалоги, которые ведут персонажи культового фильма 70-х «Семнадцать мгновений весны». Сегодня откровения Мюллера о возрождении фашизма, которые пятьдесят лет назад казались нам, самым юным зрителям фильма, утопичными, в наши дни как никогда актуальны. Они и тогда звучали как пророческое предупреждение. А мир их не услышал. Или услышал, но не придал значения.</w:t>
      </w:r>
    </w:p>
    <w:p w14:paraId="136E5E1B" w14:textId="77777777" w:rsidR="009302F3" w:rsidRDefault="009302F3" w:rsidP="009302F3">
      <w:pPr>
        <w:pStyle w:val="a4"/>
        <w:rPr>
          <w:spacing w:val="3"/>
        </w:rPr>
      </w:pPr>
      <w:r>
        <w:rPr>
          <w:spacing w:val="3"/>
        </w:rPr>
        <w:t xml:space="preserve">Вот почему так важен этот день 9 Мая. Пока еще живы люди, прошедшие сквозь горнило войны, они способны достучаться до молодых сердец, войны не знающих. И именно ветераны, на каком бы языке они ни говорили, сколько бы им не было лет и какой общественный строй ни выбрала страна их проживания, просыпаются утром в день годовщины Великой Победы в истории мира с особым чувством. Они знают цену жизни и вопреки политике руководства своих стран собираются вместе, чтобы вспоминать и призывать мир к миру и разуму. </w:t>
      </w:r>
    </w:p>
    <w:p w14:paraId="0C1CDBEC" w14:textId="77777777" w:rsidR="009302F3" w:rsidRDefault="009302F3" w:rsidP="009302F3">
      <w:pPr>
        <w:pStyle w:val="a4"/>
        <w:rPr>
          <w:spacing w:val="-3"/>
        </w:rPr>
      </w:pPr>
      <w:r>
        <w:rPr>
          <w:spacing w:val="-3"/>
        </w:rPr>
        <w:t>А мое поколение помнит, когда день 9 Мая был хоть и праздничным, но рабочим днем. Папа в этот день приходил домой позже и нередко с друзьями – они всегда отмечали Победу после работы в каком-нибудь ресторане. Ветераны, тогда были молоды, многие полны сил и активно работали. Никому не приходило в голову требовать каких-то льгот или преференций. Так же точно не требовали льгот и наград ветераны Отечественной войны народа Абхазии, для которых – израненных, измученных, но счастливых, главным была сама Победа, чувство вырванной у циничного врага свободы и возможность творить жизнь в мире.</w:t>
      </w:r>
    </w:p>
    <w:p w14:paraId="4085E8D3" w14:textId="13DC9AB1" w:rsidR="009302F3" w:rsidRDefault="009302F3" w:rsidP="009302F3">
      <w:pPr>
        <w:rPr>
          <w:spacing w:val="3"/>
        </w:rPr>
      </w:pPr>
      <w:r>
        <w:rPr>
          <w:spacing w:val="3"/>
        </w:rPr>
        <w:t xml:space="preserve">К счастью, был тогда человек, который требовал от командиров списки представленных к наградам. Потому что знал: эйфория пройдет, наступят будни, напомнят о себе раны. Это был Президент Республики Абхазия и Верховный Главнокомандующий Вооруженными силами Владислав Григорьевич Ардзинба. Владислав Григорьевич родился 14 мая, в Победные дни 1945 года в семье участника Великой Отечественной войны Григория Ардзинба из села </w:t>
      </w:r>
      <w:proofErr w:type="spellStart"/>
      <w:r>
        <w:rPr>
          <w:spacing w:val="3"/>
        </w:rPr>
        <w:t>Эшеры</w:t>
      </w:r>
      <w:proofErr w:type="spellEnd"/>
      <w:r>
        <w:rPr>
          <w:spacing w:val="3"/>
        </w:rPr>
        <w:t>. Он с раннего детства знал, что такое война – от товарищей отца, которые нередко приезжали в хлебосольный гостеприимный дом. Потому-то он и вырос с таким трепетным и мужественным сердцем, способным отзываться на боль, способным ценить каждого солдата. И сам оставался Солдатом – до последних мгновений своей жизни.</w:t>
      </w:r>
    </w:p>
    <w:p w14:paraId="11272749" w14:textId="261ACABA" w:rsidR="009302F3" w:rsidRDefault="009302F3" w:rsidP="009302F3">
      <w:pPr>
        <w:rPr>
          <w:spacing w:val="3"/>
        </w:rPr>
      </w:pPr>
    </w:p>
    <w:p w14:paraId="6CE005AD" w14:textId="6946C252" w:rsidR="009302F3" w:rsidRDefault="009302F3" w:rsidP="009302F3">
      <w:pPr>
        <w:rPr>
          <w:spacing w:val="3"/>
        </w:rPr>
      </w:pPr>
    </w:p>
    <w:bookmarkEnd w:id="0"/>
    <w:p w14:paraId="5A99A306" w14:textId="530FF1D9" w:rsidR="009302F3" w:rsidRDefault="009302F3" w:rsidP="009302F3">
      <w:pPr>
        <w:rPr>
          <w:spacing w:val="3"/>
        </w:rPr>
      </w:pPr>
    </w:p>
    <w:p w14:paraId="25BDF56A" w14:textId="037CA659" w:rsidR="009302F3" w:rsidRDefault="009302F3" w:rsidP="009302F3">
      <w:pPr>
        <w:rPr>
          <w:spacing w:val="3"/>
        </w:rPr>
      </w:pPr>
    </w:p>
    <w:p w14:paraId="600658B5" w14:textId="6E85F051" w:rsidR="009302F3" w:rsidRDefault="009302F3" w:rsidP="009302F3">
      <w:pPr>
        <w:rPr>
          <w:spacing w:val="3"/>
        </w:rPr>
      </w:pPr>
    </w:p>
    <w:p w14:paraId="41C1AC31" w14:textId="77777777" w:rsidR="009302F3" w:rsidRDefault="009302F3" w:rsidP="009302F3">
      <w:pPr>
        <w:pStyle w:val="a6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Милана ЖИБА </w:t>
      </w:r>
    </w:p>
    <w:p w14:paraId="3DF7BB94" w14:textId="77777777" w:rsidR="009302F3" w:rsidRDefault="009302F3" w:rsidP="009302F3">
      <w:pPr>
        <w:pStyle w:val="aa"/>
      </w:pPr>
      <w:r>
        <w:t>Абхазия почтила память героев, отметив 79-ю годовщину Победы многонационального народа советской страны над гитлеровским фашизмом.</w:t>
      </w:r>
    </w:p>
    <w:p w14:paraId="63E3E632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Набережная Сухума 9 Мая превратилась в море – море людей, объединенных общей благодарностью и признательностью за подвиг героев Великой Отечественной войны. </w:t>
      </w:r>
    </w:p>
    <w:p w14:paraId="3902E64E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В этот день солнечные лучи как-то по-особенному освещают радостные лица и георгиевские ленточки на одежде. Эти ленточки в наши дни – не только символ </w:t>
      </w:r>
      <w:r>
        <w:rPr>
          <w:caps/>
          <w:spacing w:val="-2"/>
        </w:rPr>
        <w:t>п</w:t>
      </w:r>
      <w:r>
        <w:rPr>
          <w:spacing w:val="-2"/>
        </w:rPr>
        <w:t>обеды над коричневой фашистской чумой в прошлом, но и знак того, что мы не постоим за ценой и сегодня, мы и теперь даем отпор каждому, кто посягает на наш мир и безопасность.</w:t>
      </w:r>
    </w:p>
    <w:p w14:paraId="3F4A0585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 Ощущение праздника – это и волнение, и гордость, и глубокое уважение к подвигу дедов и прадедов. А у нас в Абхазии ещё и отцов. Ведь на примерах героев Великой Отечественной воспитывались герои нашей Отечественной войны народа Абхазии 1992-1993 гг. И сегодня все те, кого уже нет, для нас – в едином небесном строю.</w:t>
      </w:r>
    </w:p>
    <w:p w14:paraId="15C28839" w14:textId="77777777" w:rsidR="009302F3" w:rsidRDefault="009302F3" w:rsidP="009302F3">
      <w:pPr>
        <w:pStyle w:val="a4"/>
      </w:pPr>
      <w:r>
        <w:rPr>
          <w:spacing w:val="-2"/>
        </w:rPr>
        <w:t>Между тем колонны людей сте</w:t>
      </w:r>
      <w:r>
        <w:t>каются к памятнику Неизвестному солдату. В этот день жители Абхазии вспоминает своих героев. Нет, пожалуй, семьи, которой бы не коснулась война. Возложение цветов к памятнику, минута молчания – это дань уважения и глубокой благодарности всем, кто отстоял свободу и подарил нам мирное будущее.</w:t>
      </w:r>
    </w:p>
    <w:p w14:paraId="62F0C26E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Президент Республики Абхазия Аслан </w:t>
      </w:r>
      <w:proofErr w:type="spellStart"/>
      <w:r>
        <w:rPr>
          <w:spacing w:val="-2"/>
        </w:rPr>
        <w:t>Бжания</w:t>
      </w:r>
      <w:proofErr w:type="spellEnd"/>
      <w:r>
        <w:rPr>
          <w:spacing w:val="-2"/>
        </w:rPr>
        <w:t xml:space="preserve"> поздравил народ Абхазии с Днем Победы:</w:t>
      </w:r>
    </w:p>
    <w:p w14:paraId="495FD9FD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– 79 лет назад отгремели последние залпы войны, но эхо ее до сих пор отзывается в сердцах людей. Более 55 тысяч сынов и дочерей Абхазии отправились на фронт, более 17 тысяч из них не вернулись домой. 22 человека удостоены звания Героя Советского Союза. Среди них и Мелитон Кантария, водрузивший знамя Победы над рейхстагом. </w:t>
      </w:r>
    </w:p>
    <w:p w14:paraId="7D3AAB8E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Подвиги героев навсегда останутся в памяти нашего народа. </w:t>
      </w:r>
    </w:p>
    <w:p w14:paraId="4ED44EF6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Поздравляю народ Абхазии, желаю успехов, добра и мира! – сказал глава государства. </w:t>
      </w:r>
    </w:p>
    <w:p w14:paraId="41E60E41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Под звуки военного марша, будоражащих душу и наполняющих сердца гордостью, по набережной прошли парадные расчеты Министерства обороны Республики Абхазия, Государственной службы охраны, Министерства по чрезвычайным ситуациям, Высшей школы милиции МВД РА, Государственной миграционной службы. В едином строю с абхазскими воинами шагали и представители 7-й объединённой военной базы Министерства обороны Российской Федерации и Пограничного управления ФСБ России в Республике Абхазия, демонстрируя единство и братство двух народов. </w:t>
      </w:r>
    </w:p>
    <w:p w14:paraId="31BDBA1E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Командовал маршем первый заместитель министра обороны Беслан </w:t>
      </w:r>
      <w:proofErr w:type="spellStart"/>
      <w:r>
        <w:rPr>
          <w:spacing w:val="-2"/>
        </w:rPr>
        <w:t>Цвижба</w:t>
      </w:r>
      <w:proofErr w:type="spellEnd"/>
      <w:r>
        <w:rPr>
          <w:spacing w:val="-2"/>
        </w:rPr>
        <w:t xml:space="preserve">, принимал парад министр обороны Владимир </w:t>
      </w:r>
      <w:proofErr w:type="spellStart"/>
      <w:r>
        <w:rPr>
          <w:spacing w:val="-2"/>
        </w:rPr>
        <w:t>Ануа</w:t>
      </w:r>
      <w:proofErr w:type="spellEnd"/>
      <w:r>
        <w:rPr>
          <w:spacing w:val="-2"/>
        </w:rPr>
        <w:t xml:space="preserve">. Торжественное прохождение военных стало ярким </w:t>
      </w:r>
      <w:proofErr w:type="gramStart"/>
      <w:r>
        <w:rPr>
          <w:spacing w:val="-2"/>
        </w:rPr>
        <w:t>проявлением  силы</w:t>
      </w:r>
      <w:proofErr w:type="gramEnd"/>
      <w:r>
        <w:rPr>
          <w:spacing w:val="-2"/>
        </w:rPr>
        <w:t xml:space="preserve"> и духа абхазского народа, нашей готовности защищать свою Родину и чтить память героев, сражавшихся за мир и свободу.</w:t>
      </w:r>
    </w:p>
    <w:p w14:paraId="5699D6F5" w14:textId="77777777" w:rsidR="009302F3" w:rsidRDefault="009302F3" w:rsidP="009302F3">
      <w:pPr>
        <w:pStyle w:val="a4"/>
        <w:rPr>
          <w:spacing w:val="-2"/>
        </w:rPr>
      </w:pPr>
      <w:r>
        <w:rPr>
          <w:spacing w:val="-2"/>
        </w:rPr>
        <w:t xml:space="preserve">Стартовала акция Бессмертный полк. Она проходит в Абхазии уже восьмой год подряд и собирает все больше участников. В каждой семье хотят сохранить память о героях и передать ее будущим поколениям. </w:t>
      </w:r>
    </w:p>
    <w:p w14:paraId="23614817" w14:textId="66D84879" w:rsidR="009302F3" w:rsidRDefault="009302F3" w:rsidP="009302F3">
      <w:r>
        <w:rPr>
          <w:spacing w:val="-2"/>
        </w:rPr>
        <w:t xml:space="preserve">Участники акции бережно несли в руках портреты своих родных – участников Великой Отечественной войны, сражавшихся за мирное небо над нашими головами сегодня. Многие не вернулись с полей сражений, а другие – возвратились и воспитывали поколение наших родителей. Каждому – </w:t>
      </w:r>
      <w:r>
        <w:t>вечная память и слава!</w:t>
      </w:r>
    </w:p>
    <w:p w14:paraId="307FBF16" w14:textId="77777777" w:rsidR="009302F3" w:rsidRDefault="009302F3" w:rsidP="009302F3"/>
    <w:sectPr w:rsidR="009302F3" w:rsidSect="008D06D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altName w:val="Cambria Math"/>
    <w:panose1 w:val="00000000000000000000"/>
    <w:charset w:val="00"/>
    <w:family w:val="roman"/>
    <w:notTrueType/>
    <w:pitch w:val="variable"/>
    <w:sig w:usb0="00000001" w:usb1="5000207B" w:usb2="00000000" w:usb3="00000000" w:csb0="00000197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Open Sans Extrabold">
    <w:charset w:val="CC"/>
    <w:family w:val="swiss"/>
    <w:pitch w:val="variable"/>
    <w:sig w:usb0="E00002EF" w:usb1="4000205B" w:usb2="00000028" w:usb3="00000000" w:csb0="0000019F" w:csb1="00000000"/>
  </w:font>
  <w:font w:name="Open Sans Light"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00"/>
    <w:rsid w:val="00130461"/>
    <w:rsid w:val="004A2200"/>
    <w:rsid w:val="008D04E1"/>
    <w:rsid w:val="008D06D3"/>
    <w:rsid w:val="009302F3"/>
    <w:rsid w:val="00991A4C"/>
    <w:rsid w:val="00A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7F13"/>
  <w15:chartTrackingRefBased/>
  <w15:docId w15:val="{114D46D1-BA15-4C2C-B25C-9597251F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4A220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текст основной"/>
    <w:basedOn w:val="a"/>
    <w:uiPriority w:val="99"/>
    <w:rsid w:val="004A2200"/>
    <w:pPr>
      <w:autoSpaceDE w:val="0"/>
      <w:autoSpaceDN w:val="0"/>
      <w:adjustRightInd w:val="0"/>
      <w:spacing w:after="0" w:line="200" w:lineRule="atLeast"/>
      <w:ind w:firstLine="248"/>
      <w:jc w:val="both"/>
      <w:textAlignment w:val="center"/>
    </w:pPr>
    <w:rPr>
      <w:rFonts w:ascii="IBM Plex Serif" w:hAnsi="IBM Plex Serif" w:cs="IBM Plex Serif"/>
      <w:color w:val="000000"/>
      <w:sz w:val="17"/>
      <w:szCs w:val="17"/>
    </w:rPr>
  </w:style>
  <w:style w:type="paragraph" w:customStyle="1" w:styleId="a5">
    <w:name w:val="автор внизу"/>
    <w:basedOn w:val="a"/>
    <w:uiPriority w:val="99"/>
    <w:rsid w:val="004A2200"/>
    <w:pPr>
      <w:tabs>
        <w:tab w:val="right" w:leader="dot" w:pos="540"/>
      </w:tabs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Open Sans" w:hAnsi="Open Sans" w:cs="Open Sans"/>
      <w:b/>
      <w:bCs/>
      <w:color w:val="000000"/>
      <w:w w:val="95"/>
      <w:sz w:val="16"/>
      <w:szCs w:val="16"/>
    </w:rPr>
  </w:style>
  <w:style w:type="paragraph" w:customStyle="1" w:styleId="a6">
    <w:name w:val="автор"/>
    <w:basedOn w:val="a"/>
    <w:uiPriority w:val="99"/>
    <w:rsid w:val="008D06D3"/>
    <w:pPr>
      <w:pBdr>
        <w:bottom w:val="single" w:sz="4" w:space="3" w:color="000000"/>
      </w:pBdr>
      <w:tabs>
        <w:tab w:val="right" w:leader="dot" w:pos="540"/>
      </w:tabs>
      <w:autoSpaceDE w:val="0"/>
      <w:autoSpaceDN w:val="0"/>
      <w:adjustRightInd w:val="0"/>
      <w:spacing w:after="200" w:line="200" w:lineRule="atLeast"/>
      <w:textAlignment w:val="center"/>
    </w:pPr>
    <w:rPr>
      <w:rFonts w:ascii="Open Sans Extrabold" w:hAnsi="Open Sans Extrabold" w:cs="Open Sans Extrabold"/>
      <w:color w:val="000000"/>
      <w:w w:val="95"/>
      <w:sz w:val="17"/>
      <w:szCs w:val="17"/>
    </w:rPr>
  </w:style>
  <w:style w:type="paragraph" w:customStyle="1" w:styleId="20">
    <w:name w:val="заголовок 20"/>
    <w:basedOn w:val="a"/>
    <w:uiPriority w:val="99"/>
    <w:rsid w:val="009302F3"/>
    <w:pPr>
      <w:tabs>
        <w:tab w:val="right" w:leader="dot" w:pos="540"/>
      </w:tabs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IBM Plex Serif" w:hAnsi="IBM Plex Serif" w:cs="IBM Plex Serif"/>
      <w:color w:val="000000"/>
      <w:sz w:val="38"/>
      <w:szCs w:val="38"/>
    </w:rPr>
  </w:style>
  <w:style w:type="paragraph" w:customStyle="1" w:styleId="a7">
    <w:name w:val="рубрика"/>
    <w:basedOn w:val="a"/>
    <w:uiPriority w:val="99"/>
    <w:rsid w:val="009302F3"/>
    <w:pPr>
      <w:pBdr>
        <w:top w:val="single" w:sz="32" w:space="5" w:color="000000"/>
        <w:bottom w:val="single" w:sz="4" w:space="19" w:color="000000"/>
      </w:pBdr>
      <w:tabs>
        <w:tab w:val="right" w:leader="dot" w:pos="540"/>
      </w:tabs>
      <w:autoSpaceDE w:val="0"/>
      <w:autoSpaceDN w:val="0"/>
      <w:adjustRightInd w:val="0"/>
      <w:spacing w:after="518" w:line="200" w:lineRule="atLeast"/>
      <w:textAlignment w:val="center"/>
    </w:pPr>
    <w:rPr>
      <w:rFonts w:ascii="Open Sans Light" w:hAnsi="Open Sans Light" w:cs="Open Sans Light"/>
      <w:color w:val="000000"/>
      <w:w w:val="95"/>
      <w:position w:val="-16"/>
      <w:sz w:val="26"/>
      <w:szCs w:val="26"/>
    </w:rPr>
  </w:style>
  <w:style w:type="paragraph" w:customStyle="1" w:styleId="a8">
    <w:name w:val="[Без стиля]"/>
    <w:rsid w:val="009302F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0">
    <w:name w:val="заголовок 40"/>
    <w:basedOn w:val="a8"/>
    <w:uiPriority w:val="99"/>
    <w:rsid w:val="009302F3"/>
    <w:pPr>
      <w:tabs>
        <w:tab w:val="right" w:leader="dot" w:pos="540"/>
      </w:tabs>
      <w:suppressAutoHyphens/>
      <w:spacing w:line="800" w:lineRule="atLeast"/>
    </w:pPr>
    <w:rPr>
      <w:rFonts w:ascii="IBM Plex Serif" w:hAnsi="IBM Plex Serif" w:cs="IBM Plex Serif"/>
      <w:b/>
      <w:bCs/>
      <w:sz w:val="80"/>
      <w:szCs w:val="80"/>
    </w:rPr>
  </w:style>
  <w:style w:type="character" w:customStyle="1" w:styleId="a9">
    <w:name w:val="автор имя"/>
    <w:uiPriority w:val="99"/>
    <w:rsid w:val="009302F3"/>
    <w:rPr>
      <w:rFonts w:ascii="Open Sans Light" w:hAnsi="Open Sans Light" w:cs="Open Sans Light"/>
      <w:color w:val="000000"/>
      <w:spacing w:val="0"/>
      <w:w w:val="95"/>
      <w:sz w:val="16"/>
      <w:szCs w:val="16"/>
      <w:u w:val="none"/>
      <w:vertAlign w:val="baseline"/>
    </w:rPr>
  </w:style>
  <w:style w:type="paragraph" w:customStyle="1" w:styleId="aa">
    <w:name w:val="текст лид"/>
    <w:basedOn w:val="a8"/>
    <w:uiPriority w:val="99"/>
    <w:rsid w:val="009302F3"/>
    <w:pPr>
      <w:spacing w:after="220" w:line="200" w:lineRule="atLeast"/>
    </w:pPr>
    <w:rPr>
      <w:rFonts w:ascii="IBM Plex Serif" w:hAnsi="IBM Plex Serif" w:cs="IBM Plex Serif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2024-05-14T08:11:00Z</dcterms:created>
  <dcterms:modified xsi:type="dcterms:W3CDTF">2024-05-14T10:37:00Z</dcterms:modified>
</cp:coreProperties>
</file>